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01" w:type="dxa"/>
        <w:tblCellSpacing w:w="20" w:type="dxa"/>
        <w:tblLayout w:type="fixed"/>
        <w:tblLook w:val="04A0" w:firstRow="1" w:lastRow="0" w:firstColumn="1" w:lastColumn="0" w:noHBand="0" w:noVBand="1"/>
      </w:tblPr>
      <w:tblGrid>
        <w:gridCol w:w="10155"/>
        <w:gridCol w:w="5546"/>
      </w:tblGrid>
      <w:tr w:rsidR="005B2026" w:rsidRPr="00976A7B" w:rsidTr="005D7DC3">
        <w:trPr>
          <w:tblCellSpacing w:w="20" w:type="dxa"/>
        </w:trPr>
        <w:tc>
          <w:tcPr>
            <w:tcW w:w="10173" w:type="dxa"/>
            <w:shd w:val="clear" w:color="auto" w:fill="auto"/>
          </w:tcPr>
          <w:p w:rsidR="005B2026" w:rsidRPr="00976A7B" w:rsidRDefault="005B2026" w:rsidP="00976A7B">
            <w:pPr>
              <w:pStyle w:val="a5"/>
              <w:tabs>
                <w:tab w:val="clear" w:pos="4677"/>
                <w:tab w:val="clear" w:pos="9355"/>
              </w:tabs>
              <w:rPr>
                <w:rFonts w:eastAsia="Calibri"/>
                <w:szCs w:val="22"/>
                <w:lang w:val="uk-UA" w:eastAsia="en-US"/>
              </w:rPr>
            </w:pPr>
          </w:p>
        </w:tc>
        <w:tc>
          <w:tcPr>
            <w:tcW w:w="5528" w:type="dxa"/>
            <w:shd w:val="clear" w:color="auto" w:fill="auto"/>
          </w:tcPr>
          <w:p w:rsidR="005B2026" w:rsidRPr="00976A7B" w:rsidRDefault="005B2026" w:rsidP="00C3332E">
            <w:pPr>
              <w:rPr>
                <w:b/>
                <w:color w:val="auto"/>
                <w:sz w:val="28"/>
                <w:szCs w:val="28"/>
              </w:rPr>
            </w:pPr>
            <w:r w:rsidRPr="00976A7B">
              <w:rPr>
                <w:b/>
                <w:color w:val="auto"/>
                <w:sz w:val="28"/>
                <w:szCs w:val="28"/>
              </w:rPr>
              <w:t>ЗАТВЕРДЖ</w:t>
            </w:r>
            <w:r w:rsidR="001D53C6" w:rsidRPr="00976A7B">
              <w:rPr>
                <w:b/>
                <w:color w:val="auto"/>
                <w:sz w:val="28"/>
                <w:szCs w:val="28"/>
              </w:rPr>
              <w:t>УЮ</w:t>
            </w:r>
          </w:p>
          <w:p w:rsidR="005B2026" w:rsidRPr="00976A7B" w:rsidRDefault="00DE5A84" w:rsidP="00C3332E">
            <w:pPr>
              <w:jc w:val="both"/>
              <w:rPr>
                <w:b/>
                <w:color w:val="auto"/>
                <w:sz w:val="26"/>
                <w:szCs w:val="26"/>
              </w:rPr>
            </w:pPr>
            <w:r w:rsidRPr="00976A7B">
              <w:rPr>
                <w:b/>
                <w:color w:val="auto"/>
                <w:sz w:val="26"/>
                <w:szCs w:val="26"/>
              </w:rPr>
              <w:t>Д</w:t>
            </w:r>
            <w:r w:rsidR="005B2026" w:rsidRPr="00976A7B">
              <w:rPr>
                <w:b/>
                <w:color w:val="auto"/>
                <w:sz w:val="26"/>
                <w:szCs w:val="26"/>
              </w:rPr>
              <w:t xml:space="preserve">иректор </w:t>
            </w:r>
            <w:r w:rsidR="006169B2" w:rsidRPr="00976A7B">
              <w:rPr>
                <w:b/>
                <w:color w:val="auto"/>
                <w:sz w:val="26"/>
                <w:szCs w:val="26"/>
              </w:rPr>
              <w:t>Д</w:t>
            </w:r>
            <w:r w:rsidR="005B2026" w:rsidRPr="00976A7B">
              <w:rPr>
                <w:b/>
                <w:color w:val="auto"/>
                <w:sz w:val="26"/>
                <w:szCs w:val="26"/>
              </w:rPr>
              <w:t xml:space="preserve">епартаменту екології та природних ресурсів Чернігівської облдержадміністрації </w:t>
            </w:r>
          </w:p>
          <w:p w:rsidR="005B2026" w:rsidRPr="00976A7B" w:rsidRDefault="00265A97" w:rsidP="00C3332E">
            <w:pPr>
              <w:rPr>
                <w:b/>
                <w:color w:val="auto"/>
                <w:lang w:val="ru-RU"/>
              </w:rPr>
            </w:pPr>
            <w:r w:rsidRPr="00976A7B">
              <w:rPr>
                <w:b/>
                <w:color w:val="auto"/>
              </w:rPr>
              <w:t xml:space="preserve">________________   </w:t>
            </w:r>
            <w:r w:rsidR="00BC6ED8" w:rsidRPr="00976A7B">
              <w:rPr>
                <w:b/>
                <w:color w:val="auto"/>
                <w:sz w:val="28"/>
                <w:szCs w:val="28"/>
                <w:lang w:val="ru-RU"/>
              </w:rPr>
              <w:t>К</w:t>
            </w:r>
            <w:r w:rsidRPr="00976A7B">
              <w:rPr>
                <w:b/>
                <w:color w:val="auto"/>
                <w:sz w:val="28"/>
                <w:szCs w:val="28"/>
                <w:lang w:val="ru-RU"/>
              </w:rPr>
              <w:t xml:space="preserve">атерина </w:t>
            </w:r>
            <w:r w:rsidR="00BC6ED8" w:rsidRPr="00976A7B">
              <w:rPr>
                <w:b/>
                <w:color w:val="auto"/>
                <w:sz w:val="28"/>
                <w:szCs w:val="28"/>
                <w:lang w:val="ru-RU"/>
              </w:rPr>
              <w:t>САХНЕВИЧ</w:t>
            </w:r>
          </w:p>
        </w:tc>
      </w:tr>
      <w:tr w:rsidR="005B2026" w:rsidRPr="00976A7B" w:rsidTr="005D7DC3">
        <w:trPr>
          <w:trHeight w:val="87"/>
          <w:tblCellSpacing w:w="20" w:type="dxa"/>
        </w:trPr>
        <w:tc>
          <w:tcPr>
            <w:tcW w:w="10173" w:type="dxa"/>
            <w:shd w:val="clear" w:color="auto" w:fill="auto"/>
          </w:tcPr>
          <w:p w:rsidR="005B2026" w:rsidRPr="00976A7B" w:rsidRDefault="005B2026">
            <w:pPr>
              <w:rPr>
                <w:color w:val="auto"/>
                <w:sz w:val="12"/>
                <w:szCs w:val="12"/>
              </w:rPr>
            </w:pPr>
          </w:p>
        </w:tc>
        <w:tc>
          <w:tcPr>
            <w:tcW w:w="5528" w:type="dxa"/>
            <w:shd w:val="clear" w:color="auto" w:fill="auto"/>
          </w:tcPr>
          <w:p w:rsidR="005B2026" w:rsidRPr="00976A7B" w:rsidRDefault="005B2026" w:rsidP="00976A7B">
            <w:pPr>
              <w:jc w:val="center"/>
              <w:rPr>
                <w:color w:val="auto"/>
                <w:sz w:val="12"/>
                <w:szCs w:val="12"/>
              </w:rPr>
            </w:pPr>
          </w:p>
        </w:tc>
      </w:tr>
      <w:tr w:rsidR="005B2026" w:rsidRPr="00976A7B" w:rsidTr="005C30F1">
        <w:trPr>
          <w:trHeight w:val="330"/>
          <w:tblCellSpacing w:w="20" w:type="dxa"/>
        </w:trPr>
        <w:tc>
          <w:tcPr>
            <w:tcW w:w="10173" w:type="dxa"/>
            <w:shd w:val="clear" w:color="auto" w:fill="auto"/>
          </w:tcPr>
          <w:p w:rsidR="005B2026" w:rsidRPr="00976A7B" w:rsidRDefault="005B2026">
            <w:pPr>
              <w:rPr>
                <w:color w:val="auto"/>
              </w:rPr>
            </w:pPr>
          </w:p>
        </w:tc>
        <w:tc>
          <w:tcPr>
            <w:tcW w:w="5528" w:type="dxa"/>
            <w:shd w:val="clear" w:color="auto" w:fill="auto"/>
          </w:tcPr>
          <w:p w:rsidR="005B2026" w:rsidRPr="00976A7B" w:rsidRDefault="005B2026" w:rsidP="00AE4562">
            <w:pPr>
              <w:rPr>
                <w:color w:val="auto"/>
              </w:rPr>
            </w:pPr>
            <w:r w:rsidRPr="00976A7B">
              <w:rPr>
                <w:color w:val="auto"/>
              </w:rPr>
              <w:t>«</w:t>
            </w:r>
            <w:r w:rsidR="00265A97" w:rsidRPr="00976A7B">
              <w:rPr>
                <w:color w:val="auto"/>
              </w:rPr>
              <w:t>____»________________________202</w:t>
            </w:r>
            <w:r w:rsidR="002E4B0A">
              <w:rPr>
                <w:color w:val="auto"/>
              </w:rPr>
              <w:t>2</w:t>
            </w:r>
            <w:r w:rsidRPr="00976A7B">
              <w:rPr>
                <w:color w:val="auto"/>
              </w:rPr>
              <w:t xml:space="preserve"> року</w:t>
            </w:r>
          </w:p>
        </w:tc>
      </w:tr>
    </w:tbl>
    <w:p w:rsidR="00273A53" w:rsidRDefault="005B2026">
      <w:pPr>
        <w:jc w:val="center"/>
        <w:rPr>
          <w:b/>
          <w:color w:val="auto"/>
          <w:sz w:val="28"/>
          <w:szCs w:val="28"/>
        </w:rPr>
      </w:pPr>
      <w:r>
        <w:rPr>
          <w:b/>
          <w:color w:val="auto"/>
          <w:sz w:val="28"/>
          <w:szCs w:val="28"/>
        </w:rPr>
        <w:t>ПЛАН</w:t>
      </w:r>
      <w:r w:rsidR="00273A53" w:rsidRPr="00273A53">
        <w:rPr>
          <w:b/>
          <w:color w:val="auto"/>
          <w:sz w:val="28"/>
          <w:szCs w:val="28"/>
          <w:lang w:val="ru-RU"/>
        </w:rPr>
        <w:t xml:space="preserve"> </w:t>
      </w:r>
    </w:p>
    <w:p w:rsidR="005B2026" w:rsidRDefault="00BD10C8">
      <w:pPr>
        <w:jc w:val="center"/>
        <w:rPr>
          <w:b/>
          <w:color w:val="auto"/>
          <w:sz w:val="28"/>
          <w:szCs w:val="28"/>
        </w:rPr>
      </w:pPr>
      <w:r>
        <w:rPr>
          <w:b/>
          <w:color w:val="auto"/>
          <w:sz w:val="28"/>
          <w:szCs w:val="28"/>
        </w:rPr>
        <w:t xml:space="preserve">заходів </w:t>
      </w:r>
      <w:r w:rsidR="005B2026">
        <w:rPr>
          <w:b/>
          <w:color w:val="auto"/>
          <w:sz w:val="28"/>
          <w:szCs w:val="28"/>
        </w:rPr>
        <w:t>Департаменту екології та природних ресурсів Чернігівської облдержадміністрації</w:t>
      </w:r>
    </w:p>
    <w:p w:rsidR="005B2026" w:rsidRDefault="00BD10C8">
      <w:pPr>
        <w:jc w:val="center"/>
        <w:rPr>
          <w:b/>
          <w:color w:val="auto"/>
          <w:sz w:val="28"/>
          <w:szCs w:val="28"/>
        </w:rPr>
      </w:pPr>
      <w:r>
        <w:rPr>
          <w:b/>
          <w:color w:val="auto"/>
          <w:sz w:val="28"/>
          <w:szCs w:val="28"/>
        </w:rPr>
        <w:t xml:space="preserve">з виконання покладених </w:t>
      </w:r>
      <w:r w:rsidRPr="002867B3">
        <w:rPr>
          <w:b/>
          <w:color w:val="auto"/>
          <w:sz w:val="28"/>
          <w:szCs w:val="28"/>
        </w:rPr>
        <w:t>завдань на І</w:t>
      </w:r>
      <w:r w:rsidR="00085836" w:rsidRPr="002867B3">
        <w:rPr>
          <w:b/>
          <w:color w:val="auto"/>
          <w:sz w:val="28"/>
          <w:szCs w:val="28"/>
        </w:rPr>
        <w:t>V</w:t>
      </w:r>
      <w:r w:rsidRPr="002867B3">
        <w:rPr>
          <w:b/>
          <w:color w:val="auto"/>
          <w:sz w:val="28"/>
          <w:szCs w:val="28"/>
        </w:rPr>
        <w:t xml:space="preserve"> квартал </w:t>
      </w:r>
      <w:r w:rsidR="00D157C8" w:rsidRPr="002867B3">
        <w:rPr>
          <w:b/>
          <w:color w:val="auto"/>
          <w:sz w:val="28"/>
          <w:szCs w:val="28"/>
        </w:rPr>
        <w:t>202</w:t>
      </w:r>
      <w:r w:rsidR="00AE4562" w:rsidRPr="002867B3">
        <w:rPr>
          <w:b/>
          <w:color w:val="auto"/>
          <w:sz w:val="28"/>
          <w:szCs w:val="28"/>
        </w:rPr>
        <w:t>2</w:t>
      </w:r>
      <w:r w:rsidRPr="002867B3">
        <w:rPr>
          <w:b/>
          <w:color w:val="auto"/>
          <w:sz w:val="28"/>
          <w:szCs w:val="28"/>
        </w:rPr>
        <w:t xml:space="preserve"> року</w:t>
      </w:r>
    </w:p>
    <w:p w:rsidR="005B2026" w:rsidRPr="00C3332E" w:rsidRDefault="005B2026">
      <w:pPr>
        <w:jc w:val="center"/>
        <w:rPr>
          <w:b/>
          <w:color w:val="auto"/>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4"/>
        <w:gridCol w:w="3515"/>
        <w:gridCol w:w="2878"/>
        <w:gridCol w:w="382"/>
        <w:gridCol w:w="2584"/>
        <w:gridCol w:w="1958"/>
        <w:gridCol w:w="3822"/>
      </w:tblGrid>
      <w:tr w:rsidR="0095454F" w:rsidRPr="00976A7B" w:rsidTr="00486B1C">
        <w:tc>
          <w:tcPr>
            <w:tcW w:w="704" w:type="dxa"/>
            <w:shd w:val="clear" w:color="auto" w:fill="auto"/>
          </w:tcPr>
          <w:p w:rsidR="0095454F" w:rsidRPr="00976A7B" w:rsidRDefault="0095454F" w:rsidP="00976A7B">
            <w:pPr>
              <w:jc w:val="center"/>
              <w:rPr>
                <w:b/>
                <w:i/>
                <w:color w:val="auto"/>
                <w:sz w:val="20"/>
                <w:szCs w:val="20"/>
              </w:rPr>
            </w:pPr>
            <w:r w:rsidRPr="00976A7B">
              <w:rPr>
                <w:b/>
                <w:i/>
                <w:color w:val="auto"/>
                <w:sz w:val="20"/>
                <w:szCs w:val="20"/>
              </w:rPr>
              <w:t>Пор. №</w:t>
            </w:r>
          </w:p>
        </w:tc>
        <w:tc>
          <w:tcPr>
            <w:tcW w:w="3515" w:type="dxa"/>
            <w:shd w:val="clear" w:color="auto" w:fill="auto"/>
          </w:tcPr>
          <w:p w:rsidR="0095454F" w:rsidRPr="00976A7B" w:rsidRDefault="0095454F" w:rsidP="00976A7B">
            <w:pPr>
              <w:jc w:val="center"/>
              <w:rPr>
                <w:b/>
                <w:i/>
                <w:color w:val="auto"/>
                <w:sz w:val="20"/>
                <w:szCs w:val="20"/>
              </w:rPr>
            </w:pPr>
            <w:r w:rsidRPr="00976A7B">
              <w:rPr>
                <w:b/>
                <w:i/>
                <w:color w:val="auto"/>
                <w:sz w:val="20"/>
                <w:szCs w:val="20"/>
              </w:rPr>
              <w:t>Назва заходу</w:t>
            </w:r>
          </w:p>
        </w:tc>
        <w:tc>
          <w:tcPr>
            <w:tcW w:w="3260" w:type="dxa"/>
            <w:gridSpan w:val="2"/>
            <w:shd w:val="clear" w:color="auto" w:fill="auto"/>
          </w:tcPr>
          <w:p w:rsidR="0095454F" w:rsidRPr="00976A7B" w:rsidRDefault="0095454F" w:rsidP="00976A7B">
            <w:pPr>
              <w:jc w:val="center"/>
              <w:rPr>
                <w:b/>
                <w:i/>
                <w:color w:val="auto"/>
                <w:sz w:val="20"/>
                <w:szCs w:val="20"/>
              </w:rPr>
            </w:pPr>
            <w:r w:rsidRPr="00976A7B">
              <w:rPr>
                <w:b/>
                <w:i/>
                <w:color w:val="auto"/>
                <w:sz w:val="20"/>
                <w:szCs w:val="20"/>
              </w:rPr>
              <w:t>Рішення, на підставі яких виконується захід</w:t>
            </w:r>
          </w:p>
        </w:tc>
        <w:tc>
          <w:tcPr>
            <w:tcW w:w="2584" w:type="dxa"/>
            <w:shd w:val="clear" w:color="auto" w:fill="auto"/>
          </w:tcPr>
          <w:p w:rsidR="0095454F" w:rsidRPr="00976A7B" w:rsidRDefault="0095454F" w:rsidP="00976A7B">
            <w:pPr>
              <w:jc w:val="center"/>
              <w:rPr>
                <w:b/>
                <w:i/>
                <w:color w:val="auto"/>
                <w:sz w:val="20"/>
                <w:szCs w:val="20"/>
              </w:rPr>
            </w:pPr>
            <w:r w:rsidRPr="00976A7B">
              <w:rPr>
                <w:b/>
                <w:i/>
                <w:color w:val="auto"/>
                <w:sz w:val="20"/>
                <w:szCs w:val="20"/>
              </w:rPr>
              <w:t>Виконавець</w:t>
            </w:r>
          </w:p>
        </w:tc>
        <w:tc>
          <w:tcPr>
            <w:tcW w:w="1958" w:type="dxa"/>
            <w:shd w:val="clear" w:color="auto" w:fill="auto"/>
          </w:tcPr>
          <w:p w:rsidR="0095454F" w:rsidRPr="00976A7B" w:rsidRDefault="0095454F" w:rsidP="00976A7B">
            <w:pPr>
              <w:jc w:val="center"/>
              <w:rPr>
                <w:b/>
                <w:i/>
                <w:color w:val="auto"/>
                <w:sz w:val="20"/>
                <w:szCs w:val="20"/>
              </w:rPr>
            </w:pPr>
            <w:r w:rsidRPr="00976A7B">
              <w:rPr>
                <w:b/>
                <w:i/>
                <w:color w:val="auto"/>
                <w:sz w:val="20"/>
                <w:szCs w:val="20"/>
              </w:rPr>
              <w:t>Строк виконання</w:t>
            </w:r>
          </w:p>
        </w:tc>
        <w:tc>
          <w:tcPr>
            <w:tcW w:w="3822" w:type="dxa"/>
            <w:shd w:val="clear" w:color="auto" w:fill="auto"/>
          </w:tcPr>
          <w:p w:rsidR="0095454F" w:rsidRPr="00976A7B" w:rsidRDefault="0095454F" w:rsidP="00976A7B">
            <w:pPr>
              <w:jc w:val="center"/>
              <w:rPr>
                <w:b/>
                <w:i/>
                <w:color w:val="auto"/>
                <w:sz w:val="20"/>
                <w:szCs w:val="20"/>
              </w:rPr>
            </w:pPr>
            <w:r w:rsidRPr="00976A7B">
              <w:rPr>
                <w:b/>
                <w:i/>
                <w:color w:val="auto"/>
                <w:sz w:val="20"/>
                <w:szCs w:val="20"/>
              </w:rPr>
              <w:t>Результативні показники виконання плану, очікуваний природоохоронний ефект</w:t>
            </w:r>
          </w:p>
        </w:tc>
      </w:tr>
      <w:tr w:rsidR="0095454F" w:rsidRPr="00976A7B" w:rsidTr="00486B1C">
        <w:trPr>
          <w:trHeight w:val="366"/>
        </w:trPr>
        <w:tc>
          <w:tcPr>
            <w:tcW w:w="704" w:type="dxa"/>
            <w:shd w:val="clear" w:color="auto" w:fill="auto"/>
            <w:vAlign w:val="center"/>
          </w:tcPr>
          <w:p w:rsidR="0095454F" w:rsidRPr="00976A7B" w:rsidRDefault="0095454F" w:rsidP="003E1164">
            <w:pPr>
              <w:jc w:val="center"/>
              <w:rPr>
                <w:color w:val="auto"/>
                <w:szCs w:val="24"/>
              </w:rPr>
            </w:pPr>
            <w:r w:rsidRPr="00976A7B">
              <w:rPr>
                <w:b/>
                <w:bCs/>
                <w:i/>
                <w:color w:val="auto"/>
                <w:szCs w:val="24"/>
              </w:rPr>
              <w:t>І.</w:t>
            </w:r>
          </w:p>
        </w:tc>
        <w:tc>
          <w:tcPr>
            <w:tcW w:w="15139" w:type="dxa"/>
            <w:gridSpan w:val="6"/>
            <w:shd w:val="clear" w:color="auto" w:fill="auto"/>
            <w:vAlign w:val="center"/>
          </w:tcPr>
          <w:p w:rsidR="0095454F" w:rsidRPr="00976A7B" w:rsidRDefault="0095454F" w:rsidP="003E1164">
            <w:pPr>
              <w:jc w:val="center"/>
              <w:rPr>
                <w:color w:val="auto"/>
                <w:szCs w:val="24"/>
              </w:rPr>
            </w:pPr>
            <w:r w:rsidRPr="00976A7B">
              <w:rPr>
                <w:b/>
                <w:bCs/>
                <w:i/>
                <w:color w:val="auto"/>
                <w:szCs w:val="24"/>
              </w:rPr>
              <w:t>Питання для розгляду на засіданнях колегії обласної державної адміністрації</w:t>
            </w:r>
          </w:p>
        </w:tc>
      </w:tr>
      <w:tr w:rsidR="0095454F" w:rsidRPr="00976A7B" w:rsidTr="00486B1C">
        <w:trPr>
          <w:trHeight w:val="427"/>
        </w:trPr>
        <w:tc>
          <w:tcPr>
            <w:tcW w:w="704" w:type="dxa"/>
            <w:shd w:val="clear" w:color="auto" w:fill="auto"/>
            <w:vAlign w:val="center"/>
          </w:tcPr>
          <w:p w:rsidR="0095454F" w:rsidRPr="00085836" w:rsidRDefault="0095454F" w:rsidP="003E1164">
            <w:pPr>
              <w:jc w:val="center"/>
              <w:rPr>
                <w:color w:val="auto"/>
                <w:szCs w:val="24"/>
              </w:rPr>
            </w:pPr>
            <w:r w:rsidRPr="00085836">
              <w:rPr>
                <w:b/>
                <w:i/>
                <w:color w:val="auto"/>
                <w:szCs w:val="24"/>
              </w:rPr>
              <w:t>ІІ.</w:t>
            </w:r>
          </w:p>
        </w:tc>
        <w:tc>
          <w:tcPr>
            <w:tcW w:w="15139" w:type="dxa"/>
            <w:gridSpan w:val="6"/>
            <w:shd w:val="clear" w:color="auto" w:fill="auto"/>
            <w:vAlign w:val="center"/>
          </w:tcPr>
          <w:p w:rsidR="0095454F" w:rsidRPr="00085836" w:rsidRDefault="0095454F" w:rsidP="003E1164">
            <w:pPr>
              <w:jc w:val="center"/>
              <w:rPr>
                <w:color w:val="auto"/>
                <w:szCs w:val="24"/>
              </w:rPr>
            </w:pPr>
            <w:r w:rsidRPr="00085836">
              <w:rPr>
                <w:b/>
                <w:bCs/>
                <w:i/>
                <w:color w:val="auto"/>
                <w:szCs w:val="24"/>
              </w:rPr>
              <w:t>Питання для розгляду на сесіях обласної ради</w:t>
            </w:r>
          </w:p>
        </w:tc>
      </w:tr>
      <w:tr w:rsidR="00307D06" w:rsidRPr="00307D06" w:rsidTr="00486B1C">
        <w:tc>
          <w:tcPr>
            <w:tcW w:w="704" w:type="dxa"/>
            <w:shd w:val="clear" w:color="auto" w:fill="auto"/>
          </w:tcPr>
          <w:p w:rsidR="00450B30" w:rsidRPr="00307D06" w:rsidRDefault="00450B30" w:rsidP="00450B30">
            <w:pPr>
              <w:numPr>
                <w:ilvl w:val="0"/>
                <w:numId w:val="9"/>
              </w:numPr>
              <w:ind w:left="0" w:firstLine="0"/>
              <w:rPr>
                <w:color w:val="auto"/>
                <w:szCs w:val="24"/>
              </w:rPr>
            </w:pPr>
          </w:p>
        </w:tc>
        <w:tc>
          <w:tcPr>
            <w:tcW w:w="3515" w:type="dxa"/>
            <w:shd w:val="clear" w:color="auto" w:fill="auto"/>
          </w:tcPr>
          <w:p w:rsidR="00450B30" w:rsidRPr="00307D06" w:rsidRDefault="000C42CC" w:rsidP="003E1164">
            <w:pPr>
              <w:pStyle w:val="caaieiaie1"/>
              <w:keepNext w:val="0"/>
              <w:spacing w:line="240" w:lineRule="auto"/>
              <w:jc w:val="both"/>
              <w:rPr>
                <w:sz w:val="24"/>
                <w:szCs w:val="24"/>
              </w:rPr>
            </w:pPr>
            <w:r w:rsidRPr="00307D06">
              <w:rPr>
                <w:sz w:val="24"/>
                <w:szCs w:val="24"/>
              </w:rPr>
              <w:t xml:space="preserve">Про створення </w:t>
            </w:r>
            <w:r w:rsidR="00307D06" w:rsidRPr="00307D06">
              <w:rPr>
                <w:sz w:val="24"/>
                <w:szCs w:val="24"/>
              </w:rPr>
              <w:t>об</w:t>
            </w:r>
            <w:r w:rsidR="003E1164">
              <w:rPr>
                <w:sz w:val="24"/>
                <w:szCs w:val="24"/>
              </w:rPr>
              <w:t>’</w:t>
            </w:r>
            <w:r w:rsidR="00307D06" w:rsidRPr="00307D06">
              <w:rPr>
                <w:sz w:val="24"/>
                <w:szCs w:val="24"/>
              </w:rPr>
              <w:t>єктів природно-заповідного фонду.</w:t>
            </w:r>
          </w:p>
        </w:tc>
        <w:tc>
          <w:tcPr>
            <w:tcW w:w="3260" w:type="dxa"/>
            <w:gridSpan w:val="2"/>
            <w:shd w:val="clear" w:color="auto" w:fill="auto"/>
          </w:tcPr>
          <w:p w:rsidR="00450B30" w:rsidRPr="00307D06" w:rsidRDefault="00450B30" w:rsidP="00450B30">
            <w:pPr>
              <w:jc w:val="center"/>
              <w:rPr>
                <w:color w:val="auto"/>
                <w:szCs w:val="24"/>
              </w:rPr>
            </w:pPr>
            <w:r w:rsidRPr="00307D06">
              <w:rPr>
                <w:color w:val="auto"/>
                <w:szCs w:val="24"/>
              </w:rPr>
              <w:t>Закон України «Про природно-заповідний фонд України».</w:t>
            </w:r>
          </w:p>
        </w:tc>
        <w:tc>
          <w:tcPr>
            <w:tcW w:w="2584" w:type="dxa"/>
            <w:shd w:val="clear" w:color="auto" w:fill="auto"/>
          </w:tcPr>
          <w:p w:rsidR="00450B30" w:rsidRPr="00307D06" w:rsidRDefault="00450B30" w:rsidP="00450B30">
            <w:pPr>
              <w:pStyle w:val="caaieiaie1"/>
              <w:keepNext w:val="0"/>
              <w:spacing w:line="240" w:lineRule="auto"/>
              <w:ind w:left="-108"/>
              <w:jc w:val="center"/>
              <w:rPr>
                <w:sz w:val="24"/>
                <w:szCs w:val="24"/>
              </w:rPr>
            </w:pPr>
            <w:r w:rsidRPr="00307D06">
              <w:rPr>
                <w:sz w:val="24"/>
                <w:szCs w:val="24"/>
              </w:rPr>
              <w:t xml:space="preserve">Відділ заповідної справи, біоресурсів та </w:t>
            </w:r>
            <w:proofErr w:type="spellStart"/>
            <w:r w:rsidRPr="00307D06">
              <w:rPr>
                <w:sz w:val="24"/>
                <w:szCs w:val="24"/>
              </w:rPr>
              <w:t>екомережі</w:t>
            </w:r>
            <w:proofErr w:type="spellEnd"/>
            <w:r w:rsidRPr="00307D06">
              <w:rPr>
                <w:sz w:val="24"/>
                <w:szCs w:val="24"/>
              </w:rPr>
              <w:t>.</w:t>
            </w:r>
          </w:p>
        </w:tc>
        <w:tc>
          <w:tcPr>
            <w:tcW w:w="1958" w:type="dxa"/>
            <w:shd w:val="clear" w:color="auto" w:fill="auto"/>
          </w:tcPr>
          <w:p w:rsidR="00450B30" w:rsidRPr="00307D06" w:rsidRDefault="000C455F" w:rsidP="00450B30">
            <w:pPr>
              <w:spacing w:line="235" w:lineRule="auto"/>
              <w:jc w:val="center"/>
              <w:rPr>
                <w:color w:val="auto"/>
                <w:szCs w:val="24"/>
              </w:rPr>
            </w:pPr>
            <w:r w:rsidRPr="00307D06">
              <w:rPr>
                <w:color w:val="auto"/>
                <w:szCs w:val="28"/>
              </w:rPr>
              <w:t>Протягом кварталу.</w:t>
            </w:r>
          </w:p>
        </w:tc>
        <w:tc>
          <w:tcPr>
            <w:tcW w:w="3822" w:type="dxa"/>
            <w:shd w:val="clear" w:color="auto" w:fill="auto"/>
          </w:tcPr>
          <w:p w:rsidR="00450B30" w:rsidRPr="00307D06" w:rsidRDefault="00450B30" w:rsidP="00450B30">
            <w:pPr>
              <w:jc w:val="both"/>
              <w:rPr>
                <w:color w:val="auto"/>
                <w:szCs w:val="24"/>
              </w:rPr>
            </w:pPr>
            <w:r w:rsidRPr="00307D06">
              <w:rPr>
                <w:color w:val="auto"/>
                <w:szCs w:val="24"/>
              </w:rPr>
              <w:t>Розширення мережі заповідних територій та збільшення відсотку заповідання області.</w:t>
            </w:r>
          </w:p>
        </w:tc>
      </w:tr>
      <w:tr w:rsidR="00307D06" w:rsidRPr="00307D06" w:rsidTr="00486B1C">
        <w:trPr>
          <w:trHeight w:val="2536"/>
        </w:trPr>
        <w:tc>
          <w:tcPr>
            <w:tcW w:w="704" w:type="dxa"/>
            <w:shd w:val="clear" w:color="auto" w:fill="auto"/>
          </w:tcPr>
          <w:p w:rsidR="00307D06" w:rsidRPr="00307D06" w:rsidRDefault="00307D06" w:rsidP="00307D06">
            <w:pPr>
              <w:numPr>
                <w:ilvl w:val="0"/>
                <w:numId w:val="9"/>
              </w:numPr>
              <w:ind w:left="0" w:firstLine="0"/>
              <w:rPr>
                <w:color w:val="auto"/>
                <w:szCs w:val="24"/>
              </w:rPr>
            </w:pPr>
          </w:p>
        </w:tc>
        <w:tc>
          <w:tcPr>
            <w:tcW w:w="3515" w:type="dxa"/>
            <w:shd w:val="clear" w:color="auto" w:fill="auto"/>
          </w:tcPr>
          <w:p w:rsidR="00307D06" w:rsidRPr="00307D06" w:rsidRDefault="00307D06" w:rsidP="00ED17EC">
            <w:pPr>
              <w:pStyle w:val="caaieiaie1"/>
              <w:keepNext w:val="0"/>
              <w:spacing w:line="240" w:lineRule="auto"/>
              <w:jc w:val="both"/>
              <w:rPr>
                <w:sz w:val="24"/>
                <w:szCs w:val="24"/>
              </w:rPr>
            </w:pPr>
            <w:r w:rsidRPr="00307D06">
              <w:rPr>
                <w:sz w:val="24"/>
                <w:szCs w:val="24"/>
              </w:rPr>
              <w:t>Про затвердження «Проекту організації території регіонального ландшафтного парку «</w:t>
            </w:r>
            <w:proofErr w:type="spellStart"/>
            <w:r w:rsidRPr="00307D06">
              <w:rPr>
                <w:sz w:val="24"/>
                <w:szCs w:val="24"/>
              </w:rPr>
              <w:t>Ялівщина</w:t>
            </w:r>
            <w:proofErr w:type="spellEnd"/>
            <w:r w:rsidRPr="00307D06">
              <w:rPr>
                <w:sz w:val="24"/>
                <w:szCs w:val="24"/>
              </w:rPr>
              <w:t>», охорони, відтворення та рекреаційного використання його природних комплексів та об’єктів».</w:t>
            </w:r>
          </w:p>
        </w:tc>
        <w:tc>
          <w:tcPr>
            <w:tcW w:w="3260" w:type="dxa"/>
            <w:gridSpan w:val="2"/>
            <w:shd w:val="clear" w:color="auto" w:fill="auto"/>
          </w:tcPr>
          <w:p w:rsidR="00307D06" w:rsidRPr="00307D06" w:rsidRDefault="00307D06" w:rsidP="00307D06">
            <w:pPr>
              <w:jc w:val="center"/>
              <w:rPr>
                <w:color w:val="auto"/>
                <w:szCs w:val="24"/>
              </w:rPr>
            </w:pPr>
            <w:r w:rsidRPr="00307D06">
              <w:rPr>
                <w:color w:val="auto"/>
                <w:szCs w:val="24"/>
              </w:rPr>
              <w:t>Закон України «Про природно-заповідний фонд України».</w:t>
            </w:r>
          </w:p>
        </w:tc>
        <w:tc>
          <w:tcPr>
            <w:tcW w:w="2584" w:type="dxa"/>
            <w:shd w:val="clear" w:color="auto" w:fill="auto"/>
          </w:tcPr>
          <w:p w:rsidR="00307D06" w:rsidRPr="00307D06" w:rsidRDefault="00307D06" w:rsidP="00307D06">
            <w:pPr>
              <w:pStyle w:val="caaieiaie1"/>
              <w:keepNext w:val="0"/>
              <w:spacing w:line="240" w:lineRule="auto"/>
              <w:ind w:left="-108"/>
              <w:jc w:val="center"/>
              <w:rPr>
                <w:sz w:val="24"/>
                <w:szCs w:val="24"/>
              </w:rPr>
            </w:pPr>
            <w:r w:rsidRPr="00307D06">
              <w:rPr>
                <w:sz w:val="24"/>
                <w:szCs w:val="24"/>
              </w:rPr>
              <w:t xml:space="preserve">Відділ заповідної справи, біоресурсів та </w:t>
            </w:r>
            <w:proofErr w:type="spellStart"/>
            <w:r w:rsidRPr="00307D06">
              <w:rPr>
                <w:sz w:val="24"/>
                <w:szCs w:val="24"/>
              </w:rPr>
              <w:t>екомережі</w:t>
            </w:r>
            <w:proofErr w:type="spellEnd"/>
            <w:r w:rsidRPr="00307D06">
              <w:rPr>
                <w:sz w:val="24"/>
                <w:szCs w:val="24"/>
              </w:rPr>
              <w:t>.</w:t>
            </w:r>
          </w:p>
        </w:tc>
        <w:tc>
          <w:tcPr>
            <w:tcW w:w="1958" w:type="dxa"/>
            <w:shd w:val="clear" w:color="auto" w:fill="auto"/>
          </w:tcPr>
          <w:p w:rsidR="00307D06" w:rsidRPr="00307D06" w:rsidRDefault="00307D06" w:rsidP="00307D06">
            <w:pPr>
              <w:spacing w:line="235" w:lineRule="auto"/>
              <w:jc w:val="center"/>
              <w:rPr>
                <w:color w:val="auto"/>
                <w:szCs w:val="24"/>
              </w:rPr>
            </w:pPr>
            <w:r w:rsidRPr="00307D06">
              <w:rPr>
                <w:color w:val="auto"/>
                <w:szCs w:val="28"/>
              </w:rPr>
              <w:t>Протягом кварталу.</w:t>
            </w:r>
          </w:p>
        </w:tc>
        <w:tc>
          <w:tcPr>
            <w:tcW w:w="3822" w:type="dxa"/>
            <w:shd w:val="clear" w:color="auto" w:fill="auto"/>
          </w:tcPr>
          <w:p w:rsidR="00307D06" w:rsidRPr="00307D06" w:rsidRDefault="0079303C" w:rsidP="00307D06">
            <w:pPr>
              <w:jc w:val="both"/>
              <w:rPr>
                <w:color w:val="auto"/>
                <w:szCs w:val="24"/>
              </w:rPr>
            </w:pPr>
            <w:r>
              <w:rPr>
                <w:color w:val="auto"/>
                <w:szCs w:val="24"/>
              </w:rPr>
              <w:t>П</w:t>
            </w:r>
            <w:r w:rsidRPr="0079303C">
              <w:rPr>
                <w:color w:val="auto"/>
                <w:szCs w:val="24"/>
              </w:rPr>
              <w:t>роведення науково обґрунтованого функціональн</w:t>
            </w:r>
            <w:r>
              <w:rPr>
                <w:color w:val="auto"/>
                <w:szCs w:val="24"/>
              </w:rPr>
              <w:t>ого зонування території парку,</w:t>
            </w:r>
            <w:r w:rsidRPr="0079303C">
              <w:rPr>
                <w:color w:val="auto"/>
                <w:szCs w:val="24"/>
              </w:rPr>
              <w:t xml:space="preserve"> встановлення територіально диференційованого режиму охорони, використання та відтворення його природних комплексів</w:t>
            </w:r>
            <w:r w:rsidRPr="003E1164">
              <w:rPr>
                <w:color w:val="auto"/>
                <w:szCs w:val="24"/>
              </w:rPr>
              <w:t>,</w:t>
            </w:r>
            <w:bookmarkStart w:id="0" w:name="n18"/>
            <w:bookmarkEnd w:id="0"/>
            <w:r w:rsidRPr="003E1164">
              <w:rPr>
                <w:color w:val="auto"/>
                <w:szCs w:val="24"/>
              </w:rPr>
              <w:t xml:space="preserve"> визначення стратегії розвитку парку</w:t>
            </w:r>
          </w:p>
        </w:tc>
      </w:tr>
      <w:tr w:rsidR="00450B30" w:rsidRPr="00085836" w:rsidTr="00486B1C">
        <w:trPr>
          <w:trHeight w:val="415"/>
        </w:trPr>
        <w:tc>
          <w:tcPr>
            <w:tcW w:w="704" w:type="dxa"/>
            <w:shd w:val="clear" w:color="auto" w:fill="auto"/>
            <w:vAlign w:val="center"/>
          </w:tcPr>
          <w:p w:rsidR="00450B30" w:rsidRPr="00085836" w:rsidRDefault="00450B30" w:rsidP="003E1164">
            <w:pPr>
              <w:jc w:val="center"/>
              <w:rPr>
                <w:b/>
                <w:i/>
                <w:color w:val="auto"/>
                <w:szCs w:val="24"/>
              </w:rPr>
            </w:pPr>
            <w:r w:rsidRPr="00085836">
              <w:rPr>
                <w:b/>
                <w:i/>
                <w:color w:val="auto"/>
                <w:szCs w:val="24"/>
              </w:rPr>
              <w:t>ІІІ.</w:t>
            </w:r>
          </w:p>
        </w:tc>
        <w:tc>
          <w:tcPr>
            <w:tcW w:w="15139" w:type="dxa"/>
            <w:gridSpan w:val="6"/>
            <w:shd w:val="clear" w:color="auto" w:fill="auto"/>
            <w:vAlign w:val="center"/>
          </w:tcPr>
          <w:p w:rsidR="00450B30" w:rsidRPr="00085836" w:rsidRDefault="00450B30" w:rsidP="003E1164">
            <w:pPr>
              <w:jc w:val="center"/>
              <w:rPr>
                <w:color w:val="auto"/>
                <w:szCs w:val="24"/>
              </w:rPr>
            </w:pPr>
            <w:r w:rsidRPr="00085836">
              <w:rPr>
                <w:b/>
                <w:i/>
                <w:color w:val="auto"/>
                <w:szCs w:val="24"/>
              </w:rPr>
              <w:t>Розроблення та реалізація Державних і регіональних програм</w:t>
            </w:r>
          </w:p>
        </w:tc>
      </w:tr>
      <w:tr w:rsidR="00D9681D" w:rsidRPr="00D9681D" w:rsidTr="00486B1C">
        <w:trPr>
          <w:trHeight w:val="1410"/>
        </w:trPr>
        <w:tc>
          <w:tcPr>
            <w:tcW w:w="704" w:type="dxa"/>
            <w:shd w:val="clear" w:color="auto" w:fill="auto"/>
          </w:tcPr>
          <w:p w:rsidR="00450B30" w:rsidRPr="00D9681D" w:rsidRDefault="00450B30" w:rsidP="00450B30">
            <w:pPr>
              <w:numPr>
                <w:ilvl w:val="0"/>
                <w:numId w:val="10"/>
              </w:numPr>
              <w:ind w:left="0" w:firstLine="0"/>
              <w:rPr>
                <w:color w:val="auto"/>
                <w:szCs w:val="24"/>
                <w:lang w:val="ru-RU"/>
              </w:rPr>
            </w:pPr>
          </w:p>
        </w:tc>
        <w:tc>
          <w:tcPr>
            <w:tcW w:w="3515" w:type="dxa"/>
            <w:shd w:val="clear" w:color="auto" w:fill="auto"/>
          </w:tcPr>
          <w:p w:rsidR="00450B30" w:rsidRPr="00D9681D" w:rsidRDefault="00450B30" w:rsidP="00450B30">
            <w:pPr>
              <w:pStyle w:val="CharCharCharChar"/>
              <w:jc w:val="both"/>
              <w:rPr>
                <w:rFonts w:ascii="Times New Roman" w:eastAsia="Calibri" w:hAnsi="Times New Roman"/>
                <w:sz w:val="24"/>
                <w:szCs w:val="24"/>
                <w:lang w:val="ru-RU"/>
              </w:rPr>
            </w:pPr>
            <w:r w:rsidRPr="00D9681D">
              <w:rPr>
                <w:rFonts w:ascii="Times New Roman" w:eastAsia="Calibri" w:hAnsi="Times New Roman"/>
                <w:sz w:val="24"/>
                <w:szCs w:val="24"/>
                <w:lang w:val="uk-UA"/>
              </w:rPr>
              <w:t>Участь у розробленні обласних комплексних програм регіонального розвитку.</w:t>
            </w:r>
          </w:p>
        </w:tc>
        <w:tc>
          <w:tcPr>
            <w:tcW w:w="3260" w:type="dxa"/>
            <w:gridSpan w:val="2"/>
            <w:shd w:val="clear" w:color="auto" w:fill="auto"/>
          </w:tcPr>
          <w:p w:rsidR="00450B30" w:rsidRPr="00D9681D" w:rsidRDefault="00450B30" w:rsidP="00450B30">
            <w:pPr>
              <w:jc w:val="center"/>
              <w:rPr>
                <w:color w:val="auto"/>
                <w:szCs w:val="24"/>
              </w:rPr>
            </w:pPr>
            <w:r w:rsidRPr="00D9681D">
              <w:rPr>
                <w:rStyle w:val="FontStyle12"/>
                <w:color w:val="auto"/>
                <w:sz w:val="24"/>
                <w:szCs w:val="24"/>
                <w:lang w:eastAsia="uk-UA"/>
              </w:rPr>
              <w:t>Розпорядження Кабінету Міністрів України, голови облдержадміністрації та голови обласної ради.</w:t>
            </w:r>
          </w:p>
        </w:tc>
        <w:tc>
          <w:tcPr>
            <w:tcW w:w="2584" w:type="dxa"/>
            <w:shd w:val="clear" w:color="auto" w:fill="auto"/>
          </w:tcPr>
          <w:p w:rsidR="00450B30" w:rsidRPr="00D9681D" w:rsidRDefault="00450B30" w:rsidP="00450B30">
            <w:pPr>
              <w:jc w:val="center"/>
              <w:rPr>
                <w:color w:val="auto"/>
                <w:szCs w:val="24"/>
              </w:rPr>
            </w:pPr>
            <w:r w:rsidRPr="00D9681D">
              <w:rPr>
                <w:color w:val="auto"/>
                <w:szCs w:val="24"/>
                <w:shd w:val="clear" w:color="auto" w:fill="FFFFFF"/>
              </w:rPr>
              <w:t xml:space="preserve">Відділ природоохоронних програм. </w:t>
            </w:r>
          </w:p>
        </w:tc>
        <w:tc>
          <w:tcPr>
            <w:tcW w:w="1958" w:type="dxa"/>
            <w:shd w:val="clear" w:color="auto" w:fill="auto"/>
          </w:tcPr>
          <w:p w:rsidR="00450B30" w:rsidRPr="00D9681D" w:rsidRDefault="00450B30" w:rsidP="00450B30">
            <w:pPr>
              <w:jc w:val="center"/>
              <w:rPr>
                <w:color w:val="auto"/>
                <w:szCs w:val="24"/>
              </w:rPr>
            </w:pPr>
            <w:r w:rsidRPr="00D9681D">
              <w:rPr>
                <w:color w:val="auto"/>
                <w:szCs w:val="24"/>
              </w:rPr>
              <w:t>Протягом кварталу.</w:t>
            </w:r>
          </w:p>
        </w:tc>
        <w:tc>
          <w:tcPr>
            <w:tcW w:w="3822" w:type="dxa"/>
            <w:shd w:val="clear" w:color="auto" w:fill="auto"/>
          </w:tcPr>
          <w:p w:rsidR="00450B30" w:rsidRPr="00D9681D" w:rsidRDefault="00450B30" w:rsidP="00450B30">
            <w:pPr>
              <w:jc w:val="both"/>
              <w:rPr>
                <w:color w:val="auto"/>
                <w:szCs w:val="24"/>
              </w:rPr>
            </w:pPr>
            <w:r w:rsidRPr="00D9681D">
              <w:rPr>
                <w:color w:val="auto"/>
                <w:szCs w:val="24"/>
              </w:rPr>
              <w:t>Формування систематизованого переліку заходів, спрямованих на досягнення позитивних результатів у галузі охорони довкілля.</w:t>
            </w:r>
          </w:p>
        </w:tc>
      </w:tr>
      <w:tr w:rsidR="00D9681D" w:rsidRPr="00D9681D" w:rsidTr="00486B1C">
        <w:trPr>
          <w:trHeight w:val="3127"/>
        </w:trPr>
        <w:tc>
          <w:tcPr>
            <w:tcW w:w="704" w:type="dxa"/>
            <w:shd w:val="clear" w:color="auto" w:fill="auto"/>
          </w:tcPr>
          <w:p w:rsidR="00E03F84" w:rsidRPr="00D9681D" w:rsidRDefault="00E03F84" w:rsidP="00E03F84">
            <w:pPr>
              <w:numPr>
                <w:ilvl w:val="0"/>
                <w:numId w:val="10"/>
              </w:numPr>
              <w:ind w:left="0" w:firstLine="0"/>
              <w:rPr>
                <w:color w:val="auto"/>
                <w:szCs w:val="24"/>
                <w:lang w:val="ru-RU"/>
              </w:rPr>
            </w:pPr>
          </w:p>
        </w:tc>
        <w:tc>
          <w:tcPr>
            <w:tcW w:w="3515" w:type="dxa"/>
            <w:shd w:val="clear" w:color="auto" w:fill="auto"/>
          </w:tcPr>
          <w:p w:rsidR="00E03F84" w:rsidRPr="00D9681D" w:rsidRDefault="00E03F84" w:rsidP="00E03F84">
            <w:pPr>
              <w:pStyle w:val="CharCharCharChar"/>
              <w:jc w:val="both"/>
              <w:rPr>
                <w:rFonts w:ascii="Times New Roman" w:eastAsia="Calibri" w:hAnsi="Times New Roman"/>
                <w:sz w:val="24"/>
                <w:szCs w:val="24"/>
                <w:lang w:val="uk-UA"/>
              </w:rPr>
            </w:pPr>
            <w:r w:rsidRPr="00D9681D">
              <w:rPr>
                <w:rFonts w:ascii="Times New Roman" w:eastAsia="Calibri" w:hAnsi="Times New Roman"/>
                <w:sz w:val="24"/>
                <w:szCs w:val="24"/>
                <w:lang w:val="uk-UA"/>
              </w:rPr>
              <w:t>Реалізація Програми охорони навколишнього природного середовища Чернігівської області на 2021-2027 роки.</w:t>
            </w:r>
          </w:p>
        </w:tc>
        <w:tc>
          <w:tcPr>
            <w:tcW w:w="3260" w:type="dxa"/>
            <w:gridSpan w:val="2"/>
            <w:shd w:val="clear" w:color="auto" w:fill="auto"/>
          </w:tcPr>
          <w:p w:rsidR="00E03F84" w:rsidRPr="00D9681D" w:rsidRDefault="00E03F84" w:rsidP="00E03F84">
            <w:pPr>
              <w:jc w:val="center"/>
              <w:rPr>
                <w:rFonts w:cs="Verdana"/>
                <w:color w:val="auto"/>
                <w:szCs w:val="24"/>
              </w:rPr>
            </w:pPr>
            <w:r w:rsidRPr="00D9681D">
              <w:rPr>
                <w:rFonts w:cs="Verdana"/>
                <w:color w:val="auto"/>
                <w:szCs w:val="24"/>
              </w:rPr>
              <w:t>Розпорядження голови Чернігівської облдержадміністрації від 05.05.2016 № 245, рішення обласної ради</w:t>
            </w:r>
          </w:p>
          <w:p w:rsidR="00E03F84" w:rsidRPr="00D9681D" w:rsidRDefault="00E03F84" w:rsidP="00E03F84">
            <w:pPr>
              <w:jc w:val="center"/>
              <w:rPr>
                <w:rStyle w:val="FontStyle12"/>
                <w:rFonts w:cs="Verdana"/>
                <w:color w:val="auto"/>
                <w:sz w:val="24"/>
                <w:szCs w:val="24"/>
              </w:rPr>
            </w:pPr>
            <w:r w:rsidRPr="00D9681D">
              <w:rPr>
                <w:rFonts w:cs="Verdana"/>
                <w:color w:val="auto"/>
                <w:szCs w:val="24"/>
              </w:rPr>
              <w:t>від 26.02.2021 № 45-3/VIII «Про Програму охорони навколишнього природного середовища Чернігівської області на 2021-2027 роки»</w:t>
            </w:r>
            <w:r w:rsidR="00101C6E">
              <w:rPr>
                <w:rFonts w:cs="Verdana"/>
                <w:color w:val="auto"/>
                <w:szCs w:val="24"/>
              </w:rPr>
              <w:t>.</w:t>
            </w:r>
          </w:p>
        </w:tc>
        <w:tc>
          <w:tcPr>
            <w:tcW w:w="2584" w:type="dxa"/>
            <w:shd w:val="clear" w:color="auto" w:fill="auto"/>
          </w:tcPr>
          <w:p w:rsidR="00E03F84" w:rsidRPr="00D9681D" w:rsidRDefault="00E03F84" w:rsidP="00E03F84">
            <w:pPr>
              <w:jc w:val="center"/>
              <w:rPr>
                <w:color w:val="auto"/>
                <w:szCs w:val="24"/>
                <w:shd w:val="clear" w:color="auto" w:fill="FFFFFF"/>
              </w:rPr>
            </w:pPr>
            <w:r w:rsidRPr="00D9681D">
              <w:rPr>
                <w:color w:val="auto"/>
                <w:szCs w:val="24"/>
                <w:shd w:val="clear" w:color="auto" w:fill="FFFFFF"/>
              </w:rPr>
              <w:t>Відділ природоохоронних програм.</w:t>
            </w:r>
          </w:p>
        </w:tc>
        <w:tc>
          <w:tcPr>
            <w:tcW w:w="1958" w:type="dxa"/>
            <w:shd w:val="clear" w:color="auto" w:fill="auto"/>
          </w:tcPr>
          <w:p w:rsidR="00E03F84" w:rsidRPr="00D9681D" w:rsidRDefault="00E03F84" w:rsidP="00E03F84">
            <w:pPr>
              <w:jc w:val="center"/>
              <w:rPr>
                <w:color w:val="auto"/>
              </w:rPr>
            </w:pPr>
            <w:r w:rsidRPr="00D9681D">
              <w:rPr>
                <w:color w:val="auto"/>
                <w:szCs w:val="24"/>
              </w:rPr>
              <w:t>Протягом кварталу.</w:t>
            </w:r>
          </w:p>
        </w:tc>
        <w:tc>
          <w:tcPr>
            <w:tcW w:w="3822" w:type="dxa"/>
            <w:shd w:val="clear" w:color="auto" w:fill="auto"/>
          </w:tcPr>
          <w:p w:rsidR="00E03F84" w:rsidRPr="00D9681D" w:rsidRDefault="00E03F84" w:rsidP="00E03F84">
            <w:pPr>
              <w:jc w:val="both"/>
              <w:rPr>
                <w:color w:val="auto"/>
                <w:szCs w:val="24"/>
              </w:rPr>
            </w:pPr>
            <w:r w:rsidRPr="00D9681D">
              <w:rPr>
                <w:color w:val="auto"/>
                <w:szCs w:val="24"/>
              </w:rPr>
              <w:t>Забезпечення фінансування та виконання природоохоронних заходів за рахунок коштів обласного фонду охорони навколишнього природного середовища, державного та місцевих бюджетів, інших джерел, не заборонених чинним законодавством.</w:t>
            </w:r>
          </w:p>
        </w:tc>
      </w:tr>
      <w:tr w:rsidR="00D9681D" w:rsidRPr="00D9681D" w:rsidTr="00486B1C">
        <w:trPr>
          <w:trHeight w:val="843"/>
        </w:trPr>
        <w:tc>
          <w:tcPr>
            <w:tcW w:w="704" w:type="dxa"/>
            <w:shd w:val="clear" w:color="auto" w:fill="auto"/>
          </w:tcPr>
          <w:p w:rsidR="00E03F84" w:rsidRPr="00D9681D" w:rsidRDefault="00E03F84" w:rsidP="00E03F84">
            <w:pPr>
              <w:numPr>
                <w:ilvl w:val="0"/>
                <w:numId w:val="10"/>
              </w:numPr>
              <w:ind w:left="0" w:firstLine="0"/>
              <w:rPr>
                <w:color w:val="auto"/>
                <w:szCs w:val="24"/>
                <w:lang w:val="ru-RU"/>
              </w:rPr>
            </w:pPr>
          </w:p>
        </w:tc>
        <w:tc>
          <w:tcPr>
            <w:tcW w:w="3515" w:type="dxa"/>
            <w:shd w:val="clear" w:color="auto" w:fill="auto"/>
          </w:tcPr>
          <w:p w:rsidR="00E03F84" w:rsidRPr="00D9681D" w:rsidRDefault="00E03F84" w:rsidP="00E03F84">
            <w:pPr>
              <w:pStyle w:val="CharCharCharChar"/>
              <w:jc w:val="both"/>
              <w:rPr>
                <w:rFonts w:ascii="Times New Roman" w:eastAsia="Calibri" w:hAnsi="Times New Roman"/>
                <w:sz w:val="24"/>
                <w:szCs w:val="24"/>
                <w:lang w:val="uk-UA"/>
              </w:rPr>
            </w:pPr>
            <w:r w:rsidRPr="00D9681D">
              <w:rPr>
                <w:rFonts w:ascii="Times New Roman" w:eastAsia="Calibri" w:hAnsi="Times New Roman"/>
                <w:sz w:val="24"/>
                <w:szCs w:val="24"/>
                <w:lang w:val="uk-UA"/>
              </w:rPr>
              <w:t>Реалізація Програми протидії незаконним рубкам лісів і діяльності нелегальних деревообробних пунктів у Чернігівській області на 2020-2024 роки.</w:t>
            </w:r>
          </w:p>
        </w:tc>
        <w:tc>
          <w:tcPr>
            <w:tcW w:w="3260" w:type="dxa"/>
            <w:gridSpan w:val="2"/>
            <w:shd w:val="clear" w:color="auto" w:fill="auto"/>
          </w:tcPr>
          <w:p w:rsidR="00D61E07" w:rsidRDefault="00D61E07" w:rsidP="00E03F84">
            <w:pPr>
              <w:jc w:val="center"/>
              <w:rPr>
                <w:rFonts w:cs="Verdana"/>
                <w:color w:val="auto"/>
                <w:szCs w:val="24"/>
              </w:rPr>
            </w:pPr>
            <w:r w:rsidRPr="00D9681D">
              <w:rPr>
                <w:rFonts w:cs="Verdana"/>
                <w:color w:val="auto"/>
                <w:szCs w:val="24"/>
              </w:rPr>
              <w:t>Розпорядження голови Чернігівської облдержадміністрації від 05.05.2016 № 245</w:t>
            </w:r>
            <w:r>
              <w:rPr>
                <w:rFonts w:cs="Verdana"/>
                <w:color w:val="auto"/>
                <w:szCs w:val="24"/>
              </w:rPr>
              <w:t>,</w:t>
            </w:r>
          </w:p>
          <w:p w:rsidR="00E03F84" w:rsidRPr="00D9681D" w:rsidRDefault="00E03F84" w:rsidP="00E03F84">
            <w:pPr>
              <w:jc w:val="center"/>
              <w:rPr>
                <w:rFonts w:cs="Verdana"/>
                <w:color w:val="auto"/>
                <w:szCs w:val="24"/>
              </w:rPr>
            </w:pPr>
            <w:r w:rsidRPr="00D9681D">
              <w:rPr>
                <w:rFonts w:cs="Verdana"/>
                <w:color w:val="auto"/>
                <w:szCs w:val="24"/>
              </w:rPr>
              <w:t>Рішення обласної ради</w:t>
            </w:r>
          </w:p>
          <w:p w:rsidR="003E1164" w:rsidRPr="00D9681D" w:rsidRDefault="00E03F84" w:rsidP="003E1164">
            <w:pPr>
              <w:jc w:val="center"/>
              <w:rPr>
                <w:rFonts w:cs="Verdana"/>
                <w:color w:val="auto"/>
                <w:szCs w:val="24"/>
              </w:rPr>
            </w:pPr>
            <w:r w:rsidRPr="00D9681D">
              <w:rPr>
                <w:rFonts w:cs="Verdana"/>
                <w:color w:val="auto"/>
                <w:szCs w:val="24"/>
              </w:rPr>
              <w:t xml:space="preserve">від 26.02.2021 № 45-3/VIII «Про Програму </w:t>
            </w:r>
            <w:r w:rsidRPr="00D9681D">
              <w:rPr>
                <w:color w:val="auto"/>
                <w:szCs w:val="24"/>
              </w:rPr>
              <w:t>протидії незаконним рубкам лісів і діяльності нелегальних деревообробних пунктів у Чернігівській області на 2020-2024 роки</w:t>
            </w:r>
            <w:r w:rsidRPr="00D9681D">
              <w:rPr>
                <w:rFonts w:cs="Verdana"/>
                <w:color w:val="auto"/>
                <w:szCs w:val="24"/>
              </w:rPr>
              <w:t>»</w:t>
            </w:r>
            <w:r w:rsidR="00101C6E">
              <w:rPr>
                <w:rFonts w:cs="Verdana"/>
                <w:color w:val="auto"/>
                <w:szCs w:val="24"/>
              </w:rPr>
              <w:t>.</w:t>
            </w:r>
          </w:p>
        </w:tc>
        <w:tc>
          <w:tcPr>
            <w:tcW w:w="2584" w:type="dxa"/>
            <w:shd w:val="clear" w:color="auto" w:fill="auto"/>
          </w:tcPr>
          <w:p w:rsidR="00E03F84" w:rsidRPr="00D9681D" w:rsidRDefault="00E03F84" w:rsidP="00E03F84">
            <w:pPr>
              <w:jc w:val="center"/>
              <w:rPr>
                <w:color w:val="auto"/>
                <w:szCs w:val="24"/>
                <w:shd w:val="clear" w:color="auto" w:fill="FFFFFF"/>
              </w:rPr>
            </w:pPr>
            <w:r w:rsidRPr="00D9681D">
              <w:rPr>
                <w:color w:val="auto"/>
                <w:szCs w:val="24"/>
                <w:shd w:val="clear" w:color="auto" w:fill="FFFFFF"/>
              </w:rPr>
              <w:t>Відділ природоохоронних програм.</w:t>
            </w:r>
          </w:p>
        </w:tc>
        <w:tc>
          <w:tcPr>
            <w:tcW w:w="1958" w:type="dxa"/>
            <w:shd w:val="clear" w:color="auto" w:fill="auto"/>
          </w:tcPr>
          <w:p w:rsidR="00E03F84" w:rsidRPr="00D9681D" w:rsidRDefault="00E03F84" w:rsidP="00E03F84">
            <w:pPr>
              <w:jc w:val="center"/>
              <w:rPr>
                <w:color w:val="auto"/>
              </w:rPr>
            </w:pPr>
            <w:r w:rsidRPr="00D9681D">
              <w:rPr>
                <w:color w:val="auto"/>
                <w:szCs w:val="24"/>
              </w:rPr>
              <w:t>Протягом кварталу.</w:t>
            </w:r>
          </w:p>
        </w:tc>
        <w:tc>
          <w:tcPr>
            <w:tcW w:w="3822" w:type="dxa"/>
            <w:shd w:val="clear" w:color="auto" w:fill="auto"/>
          </w:tcPr>
          <w:p w:rsidR="00E03F84" w:rsidRPr="00D9681D" w:rsidRDefault="00E03F84" w:rsidP="00E03F84">
            <w:pPr>
              <w:jc w:val="both"/>
              <w:rPr>
                <w:color w:val="auto"/>
                <w:szCs w:val="24"/>
              </w:rPr>
            </w:pPr>
            <w:r w:rsidRPr="00D9681D">
              <w:rPr>
                <w:color w:val="auto"/>
                <w:szCs w:val="24"/>
              </w:rPr>
              <w:t>Забезпечення збереження зелених насаджень, недопущення незаконних рубок лісів.</w:t>
            </w:r>
          </w:p>
        </w:tc>
      </w:tr>
      <w:tr w:rsidR="00D9681D" w:rsidRPr="00D9681D" w:rsidTr="00486B1C">
        <w:trPr>
          <w:trHeight w:val="418"/>
        </w:trPr>
        <w:tc>
          <w:tcPr>
            <w:tcW w:w="704" w:type="dxa"/>
            <w:shd w:val="clear" w:color="auto" w:fill="auto"/>
            <w:vAlign w:val="center"/>
          </w:tcPr>
          <w:p w:rsidR="00386F6D" w:rsidRPr="00D9681D" w:rsidRDefault="00386F6D" w:rsidP="003E1164">
            <w:pPr>
              <w:jc w:val="center"/>
              <w:rPr>
                <w:b/>
                <w:i/>
                <w:color w:val="auto"/>
                <w:szCs w:val="24"/>
              </w:rPr>
            </w:pPr>
            <w:r w:rsidRPr="00D9681D">
              <w:rPr>
                <w:b/>
                <w:i/>
                <w:color w:val="auto"/>
                <w:szCs w:val="24"/>
              </w:rPr>
              <w:t>ІV.</w:t>
            </w:r>
          </w:p>
        </w:tc>
        <w:tc>
          <w:tcPr>
            <w:tcW w:w="15139" w:type="dxa"/>
            <w:gridSpan w:val="6"/>
            <w:shd w:val="clear" w:color="auto" w:fill="auto"/>
            <w:vAlign w:val="center"/>
          </w:tcPr>
          <w:p w:rsidR="00386F6D" w:rsidRPr="00D9681D" w:rsidRDefault="00386F6D" w:rsidP="003E1164">
            <w:pPr>
              <w:jc w:val="center"/>
              <w:rPr>
                <w:b/>
                <w:i/>
                <w:color w:val="auto"/>
                <w:szCs w:val="24"/>
              </w:rPr>
            </w:pPr>
            <w:r w:rsidRPr="00D9681D">
              <w:rPr>
                <w:b/>
                <w:i/>
                <w:color w:val="auto"/>
                <w:szCs w:val="24"/>
              </w:rPr>
              <w:t>Ліцензійна та дозвільно-погоджувальна діяльність</w:t>
            </w:r>
          </w:p>
        </w:tc>
      </w:tr>
      <w:tr w:rsidR="00386F6D" w:rsidRPr="00085836" w:rsidTr="00486B1C">
        <w:tc>
          <w:tcPr>
            <w:tcW w:w="704" w:type="dxa"/>
            <w:shd w:val="clear" w:color="auto" w:fill="auto"/>
          </w:tcPr>
          <w:p w:rsidR="00386F6D" w:rsidRPr="00085836" w:rsidRDefault="00386F6D" w:rsidP="00386F6D">
            <w:pPr>
              <w:numPr>
                <w:ilvl w:val="0"/>
                <w:numId w:val="21"/>
              </w:numPr>
              <w:ind w:left="34" w:firstLine="0"/>
              <w:rPr>
                <w:color w:val="FF0000"/>
                <w:szCs w:val="24"/>
              </w:rPr>
            </w:pPr>
          </w:p>
        </w:tc>
        <w:tc>
          <w:tcPr>
            <w:tcW w:w="3515" w:type="dxa"/>
            <w:shd w:val="clear" w:color="auto" w:fill="auto"/>
          </w:tcPr>
          <w:p w:rsidR="00386F6D" w:rsidRPr="00D110AA" w:rsidRDefault="00386F6D" w:rsidP="00386F6D">
            <w:pPr>
              <w:ind w:left="35" w:right="-48" w:hanging="35"/>
              <w:jc w:val="both"/>
              <w:rPr>
                <w:color w:val="auto"/>
                <w:szCs w:val="24"/>
              </w:rPr>
            </w:pPr>
            <w:r w:rsidRPr="00D110AA">
              <w:rPr>
                <w:color w:val="auto"/>
                <w:szCs w:val="24"/>
              </w:rPr>
              <w:t>Аналіз матеріалів та видача дозволів на викиди в атмосферне повітря від стаціонарних джерел забруднення.</w:t>
            </w:r>
          </w:p>
        </w:tc>
        <w:tc>
          <w:tcPr>
            <w:tcW w:w="3260" w:type="dxa"/>
            <w:gridSpan w:val="2"/>
            <w:shd w:val="clear" w:color="auto" w:fill="auto"/>
          </w:tcPr>
          <w:p w:rsidR="00386F6D" w:rsidRPr="00D110AA" w:rsidRDefault="00386F6D" w:rsidP="00386F6D">
            <w:pPr>
              <w:ind w:left="-98" w:right="-70" w:firstLine="98"/>
              <w:jc w:val="center"/>
              <w:rPr>
                <w:color w:val="auto"/>
                <w:szCs w:val="24"/>
              </w:rPr>
            </w:pPr>
            <w:r w:rsidRPr="00D110AA">
              <w:rPr>
                <w:color w:val="auto"/>
                <w:szCs w:val="24"/>
              </w:rPr>
              <w:t>Закон України «Про охорону атмосферного повітря».</w:t>
            </w:r>
          </w:p>
        </w:tc>
        <w:tc>
          <w:tcPr>
            <w:tcW w:w="2584" w:type="dxa"/>
            <w:shd w:val="clear" w:color="auto" w:fill="auto"/>
          </w:tcPr>
          <w:p w:rsidR="00386F6D" w:rsidRPr="00D110AA" w:rsidRDefault="00386F6D" w:rsidP="00386F6D">
            <w:pPr>
              <w:jc w:val="center"/>
              <w:rPr>
                <w:color w:val="auto"/>
                <w:szCs w:val="24"/>
              </w:rPr>
            </w:pPr>
            <w:r w:rsidRPr="00D110AA">
              <w:rPr>
                <w:color w:val="auto"/>
                <w:szCs w:val="24"/>
              </w:rPr>
              <w:t>Відділ регулювання природних ресурсів та відходів.</w:t>
            </w:r>
          </w:p>
        </w:tc>
        <w:tc>
          <w:tcPr>
            <w:tcW w:w="1958" w:type="dxa"/>
            <w:shd w:val="clear" w:color="auto" w:fill="auto"/>
          </w:tcPr>
          <w:p w:rsidR="00386F6D" w:rsidRPr="00D110AA" w:rsidRDefault="00386F6D" w:rsidP="00386F6D">
            <w:pPr>
              <w:jc w:val="center"/>
              <w:rPr>
                <w:color w:val="auto"/>
                <w:szCs w:val="24"/>
              </w:rPr>
            </w:pPr>
            <w:r w:rsidRPr="00D110AA">
              <w:rPr>
                <w:rFonts w:ascii="Times New Roman CYR" w:hAnsi="Times New Roman CYR"/>
                <w:color w:val="auto"/>
                <w:szCs w:val="24"/>
              </w:rPr>
              <w:t>По мірі надходження документів.</w:t>
            </w:r>
          </w:p>
        </w:tc>
        <w:tc>
          <w:tcPr>
            <w:tcW w:w="3822" w:type="dxa"/>
            <w:shd w:val="clear" w:color="auto" w:fill="auto"/>
          </w:tcPr>
          <w:p w:rsidR="00386F6D" w:rsidRPr="00D110AA" w:rsidRDefault="00386F6D" w:rsidP="00386F6D">
            <w:pPr>
              <w:jc w:val="both"/>
              <w:rPr>
                <w:color w:val="auto"/>
                <w:szCs w:val="24"/>
              </w:rPr>
            </w:pPr>
            <w:r w:rsidRPr="00D110AA">
              <w:rPr>
                <w:color w:val="auto"/>
                <w:szCs w:val="24"/>
              </w:rPr>
              <w:t>Нормування обсягів викидів забруднюючих речовин та встановлення умов здійснення діяльності шляхом видачі дозволів на викиди в атмосферне повітря від стаціонарних джерел забруднення.</w:t>
            </w:r>
          </w:p>
        </w:tc>
      </w:tr>
      <w:tr w:rsidR="00386F6D" w:rsidRPr="00085836" w:rsidTr="00486B1C">
        <w:tc>
          <w:tcPr>
            <w:tcW w:w="704" w:type="dxa"/>
            <w:shd w:val="clear" w:color="auto" w:fill="auto"/>
          </w:tcPr>
          <w:p w:rsidR="00386F6D" w:rsidRPr="00085836" w:rsidRDefault="00386F6D" w:rsidP="00386F6D">
            <w:pPr>
              <w:numPr>
                <w:ilvl w:val="0"/>
                <w:numId w:val="21"/>
              </w:numPr>
              <w:ind w:left="34" w:firstLine="0"/>
              <w:rPr>
                <w:color w:val="FF0000"/>
                <w:szCs w:val="24"/>
              </w:rPr>
            </w:pPr>
          </w:p>
        </w:tc>
        <w:tc>
          <w:tcPr>
            <w:tcW w:w="3515" w:type="dxa"/>
            <w:shd w:val="clear" w:color="auto" w:fill="auto"/>
          </w:tcPr>
          <w:p w:rsidR="00386F6D" w:rsidRPr="000C0759" w:rsidRDefault="00386F6D" w:rsidP="00386F6D">
            <w:pPr>
              <w:ind w:left="35" w:right="-48"/>
              <w:jc w:val="both"/>
              <w:rPr>
                <w:color w:val="auto"/>
                <w:szCs w:val="24"/>
              </w:rPr>
            </w:pPr>
            <w:r w:rsidRPr="000C0759">
              <w:rPr>
                <w:color w:val="auto"/>
                <w:szCs w:val="24"/>
              </w:rPr>
              <w:t>Видача висновків з оцінки впливу на довкілля.</w:t>
            </w:r>
          </w:p>
        </w:tc>
        <w:tc>
          <w:tcPr>
            <w:tcW w:w="3260" w:type="dxa"/>
            <w:gridSpan w:val="2"/>
            <w:shd w:val="clear" w:color="auto" w:fill="auto"/>
          </w:tcPr>
          <w:p w:rsidR="00386F6D" w:rsidRPr="000C0759" w:rsidRDefault="00386F6D" w:rsidP="00386F6D">
            <w:pPr>
              <w:ind w:left="-98" w:right="-70" w:firstLine="98"/>
              <w:jc w:val="center"/>
              <w:rPr>
                <w:color w:val="auto"/>
                <w:szCs w:val="24"/>
              </w:rPr>
            </w:pPr>
            <w:r w:rsidRPr="000C0759">
              <w:rPr>
                <w:color w:val="auto"/>
                <w:szCs w:val="24"/>
              </w:rPr>
              <w:t>Закон України</w:t>
            </w:r>
          </w:p>
          <w:p w:rsidR="00386F6D" w:rsidRPr="000C0759" w:rsidRDefault="00386F6D" w:rsidP="00386F6D">
            <w:pPr>
              <w:ind w:left="-98" w:right="-70" w:firstLine="98"/>
              <w:jc w:val="center"/>
              <w:rPr>
                <w:color w:val="auto"/>
                <w:szCs w:val="24"/>
              </w:rPr>
            </w:pPr>
            <w:r w:rsidRPr="000C0759">
              <w:rPr>
                <w:color w:val="auto"/>
                <w:szCs w:val="24"/>
              </w:rPr>
              <w:t>«Про оцінку впливу на довкілля».</w:t>
            </w:r>
          </w:p>
          <w:p w:rsidR="00386F6D" w:rsidRPr="000C0759" w:rsidRDefault="00386F6D" w:rsidP="00386F6D">
            <w:pPr>
              <w:ind w:left="-98" w:right="-70" w:firstLine="98"/>
              <w:jc w:val="center"/>
              <w:rPr>
                <w:color w:val="auto"/>
                <w:szCs w:val="24"/>
              </w:rPr>
            </w:pPr>
          </w:p>
        </w:tc>
        <w:tc>
          <w:tcPr>
            <w:tcW w:w="2584" w:type="dxa"/>
            <w:shd w:val="clear" w:color="auto" w:fill="auto"/>
          </w:tcPr>
          <w:p w:rsidR="00386F6D" w:rsidRPr="000C0759" w:rsidRDefault="00386F6D" w:rsidP="00386F6D">
            <w:pPr>
              <w:jc w:val="center"/>
              <w:rPr>
                <w:color w:val="auto"/>
                <w:szCs w:val="24"/>
                <w:shd w:val="clear" w:color="auto" w:fill="FFFFFF"/>
              </w:rPr>
            </w:pPr>
            <w:r w:rsidRPr="000C0759">
              <w:rPr>
                <w:color w:val="auto"/>
                <w:szCs w:val="24"/>
                <w:shd w:val="clear" w:color="auto" w:fill="FFFFFF"/>
              </w:rPr>
              <w:t>Відділ оцінки впливу на довкілля.</w:t>
            </w:r>
          </w:p>
        </w:tc>
        <w:tc>
          <w:tcPr>
            <w:tcW w:w="1958" w:type="dxa"/>
            <w:shd w:val="clear" w:color="auto" w:fill="auto"/>
          </w:tcPr>
          <w:p w:rsidR="00386F6D" w:rsidRPr="000C0759" w:rsidRDefault="00386F6D" w:rsidP="00386F6D">
            <w:pPr>
              <w:jc w:val="center"/>
              <w:rPr>
                <w:color w:val="auto"/>
                <w:szCs w:val="24"/>
              </w:rPr>
            </w:pPr>
            <w:r w:rsidRPr="000C0759">
              <w:rPr>
                <w:color w:val="auto"/>
                <w:szCs w:val="24"/>
              </w:rPr>
              <w:t>Протягом кварталу.</w:t>
            </w:r>
          </w:p>
        </w:tc>
        <w:tc>
          <w:tcPr>
            <w:tcW w:w="3822" w:type="dxa"/>
            <w:shd w:val="clear" w:color="auto" w:fill="auto"/>
          </w:tcPr>
          <w:p w:rsidR="00386F6D" w:rsidRPr="000C0759" w:rsidRDefault="00386F6D" w:rsidP="00486B1C">
            <w:pPr>
              <w:ind w:left="28" w:right="-81"/>
              <w:jc w:val="both"/>
              <w:rPr>
                <w:color w:val="auto"/>
                <w:szCs w:val="24"/>
              </w:rPr>
            </w:pPr>
            <w:r w:rsidRPr="000C0759">
              <w:rPr>
                <w:color w:val="auto"/>
                <w:szCs w:val="24"/>
              </w:rPr>
              <w:t>Визначення результатів впливу на довкілля планованої діяльності суб’єктів господарювання та екологічних умов її провадження.</w:t>
            </w:r>
          </w:p>
        </w:tc>
      </w:tr>
      <w:tr w:rsidR="00646405" w:rsidRPr="00646405" w:rsidTr="00486B1C">
        <w:trPr>
          <w:trHeight w:val="389"/>
        </w:trPr>
        <w:tc>
          <w:tcPr>
            <w:tcW w:w="704" w:type="dxa"/>
            <w:shd w:val="clear" w:color="auto" w:fill="auto"/>
          </w:tcPr>
          <w:p w:rsidR="00386F6D" w:rsidRPr="00646405" w:rsidRDefault="003D6F12" w:rsidP="00315D79">
            <w:pPr>
              <w:rPr>
                <w:color w:val="auto"/>
                <w:szCs w:val="24"/>
              </w:rPr>
            </w:pPr>
            <w:r w:rsidRPr="00646405">
              <w:rPr>
                <w:color w:val="auto"/>
                <w:szCs w:val="24"/>
              </w:rPr>
              <w:lastRenderedPageBreak/>
              <w:t>4.</w:t>
            </w:r>
            <w:r w:rsidR="00E37303">
              <w:rPr>
                <w:color w:val="auto"/>
                <w:szCs w:val="24"/>
              </w:rPr>
              <w:t>3</w:t>
            </w:r>
          </w:p>
        </w:tc>
        <w:tc>
          <w:tcPr>
            <w:tcW w:w="3515" w:type="dxa"/>
            <w:shd w:val="clear" w:color="auto" w:fill="auto"/>
          </w:tcPr>
          <w:p w:rsidR="00386F6D" w:rsidRPr="00646405" w:rsidRDefault="00386F6D" w:rsidP="00DF667C">
            <w:pPr>
              <w:ind w:left="35" w:right="-48" w:hanging="35"/>
              <w:jc w:val="both"/>
              <w:rPr>
                <w:color w:val="auto"/>
                <w:szCs w:val="24"/>
              </w:rPr>
            </w:pPr>
            <w:r w:rsidRPr="00646405">
              <w:rPr>
                <w:color w:val="auto"/>
                <w:szCs w:val="24"/>
              </w:rPr>
              <w:t xml:space="preserve">Розгляд клопотань </w:t>
            </w:r>
            <w:r w:rsidR="00DF667C" w:rsidRPr="00646405">
              <w:rPr>
                <w:color w:val="auto"/>
                <w:szCs w:val="24"/>
              </w:rPr>
              <w:t xml:space="preserve">та видача дозволів </w:t>
            </w:r>
            <w:r w:rsidRPr="00646405">
              <w:rPr>
                <w:color w:val="auto"/>
                <w:szCs w:val="24"/>
              </w:rPr>
              <w:t>на спеціальне використання природних ресурсів у межах територій та об’єктів природно-заповідного фонду загальнодержавного значення; погодження дозволів на спеціальне використання природних ресурсів у межах територій та об’єктів природно-заповідного фонду місцевого значення.</w:t>
            </w:r>
          </w:p>
        </w:tc>
        <w:tc>
          <w:tcPr>
            <w:tcW w:w="3260" w:type="dxa"/>
            <w:gridSpan w:val="2"/>
            <w:shd w:val="clear" w:color="auto" w:fill="auto"/>
          </w:tcPr>
          <w:p w:rsidR="00386F6D" w:rsidRPr="00646405" w:rsidRDefault="00386F6D" w:rsidP="00386F6D">
            <w:pPr>
              <w:ind w:left="-98" w:right="-70" w:firstLine="98"/>
              <w:jc w:val="center"/>
              <w:rPr>
                <w:color w:val="auto"/>
                <w:szCs w:val="24"/>
              </w:rPr>
            </w:pPr>
            <w:r w:rsidRPr="00646405">
              <w:rPr>
                <w:color w:val="auto"/>
                <w:szCs w:val="24"/>
              </w:rPr>
              <w:t>Ст. 20</w:t>
            </w:r>
            <w:r w:rsidRPr="00646405">
              <w:rPr>
                <w:color w:val="auto"/>
                <w:szCs w:val="24"/>
                <w:vertAlign w:val="superscript"/>
              </w:rPr>
              <w:t>4</w:t>
            </w:r>
            <w:r w:rsidRPr="00646405">
              <w:rPr>
                <w:color w:val="auto"/>
                <w:szCs w:val="24"/>
              </w:rPr>
              <w:t xml:space="preserve"> Закону України «Про охорону навколишнього природного середовища», ст. ст. 1, 9</w:t>
            </w:r>
            <w:r w:rsidRPr="00646405">
              <w:rPr>
                <w:color w:val="auto"/>
                <w:szCs w:val="24"/>
                <w:vertAlign w:val="superscript"/>
              </w:rPr>
              <w:t>1</w:t>
            </w:r>
            <w:r w:rsidRPr="00646405">
              <w:rPr>
                <w:color w:val="auto"/>
                <w:szCs w:val="24"/>
              </w:rPr>
              <w:t xml:space="preserve"> Закону України «Про природно-заповідний фонд України», розпорядження голови Чернігівської ОДА від 26.06.2014</w:t>
            </w:r>
            <w:r w:rsidRPr="00646405">
              <w:rPr>
                <w:i/>
                <w:color w:val="auto"/>
                <w:szCs w:val="24"/>
              </w:rPr>
              <w:t xml:space="preserve"> </w:t>
            </w:r>
            <w:r w:rsidRPr="00646405">
              <w:rPr>
                <w:color w:val="auto"/>
                <w:szCs w:val="24"/>
              </w:rPr>
              <w:t>№ 364.</w:t>
            </w:r>
          </w:p>
        </w:tc>
        <w:tc>
          <w:tcPr>
            <w:tcW w:w="2584" w:type="dxa"/>
            <w:shd w:val="clear" w:color="auto" w:fill="auto"/>
          </w:tcPr>
          <w:p w:rsidR="00386F6D" w:rsidRPr="00646405" w:rsidRDefault="00386F6D" w:rsidP="00386F6D">
            <w:pPr>
              <w:pStyle w:val="caaieiaie1"/>
              <w:keepNext w:val="0"/>
              <w:spacing w:line="240" w:lineRule="auto"/>
              <w:ind w:left="-108"/>
              <w:jc w:val="center"/>
              <w:rPr>
                <w:sz w:val="24"/>
                <w:szCs w:val="24"/>
              </w:rPr>
            </w:pPr>
            <w:r w:rsidRPr="00646405">
              <w:rPr>
                <w:sz w:val="24"/>
                <w:szCs w:val="24"/>
              </w:rPr>
              <w:t xml:space="preserve">Відділ заповідної справи, біоресурсів та </w:t>
            </w:r>
            <w:proofErr w:type="spellStart"/>
            <w:r w:rsidRPr="00646405">
              <w:rPr>
                <w:sz w:val="24"/>
                <w:szCs w:val="24"/>
              </w:rPr>
              <w:t>екомережі</w:t>
            </w:r>
            <w:proofErr w:type="spellEnd"/>
            <w:r w:rsidRPr="00646405">
              <w:rPr>
                <w:sz w:val="24"/>
                <w:szCs w:val="24"/>
              </w:rPr>
              <w:t>.</w:t>
            </w:r>
          </w:p>
        </w:tc>
        <w:tc>
          <w:tcPr>
            <w:tcW w:w="1958" w:type="dxa"/>
            <w:shd w:val="clear" w:color="auto" w:fill="auto"/>
          </w:tcPr>
          <w:p w:rsidR="00386F6D" w:rsidRPr="00646405" w:rsidRDefault="00386F6D" w:rsidP="00386F6D">
            <w:pPr>
              <w:jc w:val="center"/>
              <w:rPr>
                <w:color w:val="auto"/>
                <w:szCs w:val="24"/>
              </w:rPr>
            </w:pPr>
            <w:r w:rsidRPr="00646405">
              <w:rPr>
                <w:color w:val="auto"/>
                <w:szCs w:val="24"/>
              </w:rPr>
              <w:t>Протягом кварталу.</w:t>
            </w:r>
          </w:p>
        </w:tc>
        <w:tc>
          <w:tcPr>
            <w:tcW w:w="3822" w:type="dxa"/>
            <w:shd w:val="clear" w:color="auto" w:fill="auto"/>
          </w:tcPr>
          <w:p w:rsidR="00386F6D" w:rsidRPr="00646405" w:rsidRDefault="00386F6D" w:rsidP="00486B1C">
            <w:pPr>
              <w:pStyle w:val="ad"/>
              <w:spacing w:after="0"/>
              <w:ind w:left="28" w:right="-81"/>
              <w:jc w:val="both"/>
            </w:pPr>
            <w:r w:rsidRPr="00646405">
              <w:rPr>
                <w:b w:val="0"/>
                <w:i w:val="0"/>
              </w:rPr>
              <w:t xml:space="preserve">Регулювання використання природних ресурсів в межах територій та об’єктів природно-заповідного фонду. </w:t>
            </w:r>
          </w:p>
        </w:tc>
      </w:tr>
      <w:tr w:rsidR="00646405" w:rsidRPr="00646405" w:rsidTr="00486B1C">
        <w:trPr>
          <w:trHeight w:val="1156"/>
        </w:trPr>
        <w:tc>
          <w:tcPr>
            <w:tcW w:w="704" w:type="dxa"/>
            <w:shd w:val="clear" w:color="auto" w:fill="auto"/>
          </w:tcPr>
          <w:p w:rsidR="003D6F12" w:rsidRPr="00646405" w:rsidRDefault="003D6F12" w:rsidP="003D6F12">
            <w:pPr>
              <w:rPr>
                <w:color w:val="auto"/>
                <w:szCs w:val="24"/>
              </w:rPr>
            </w:pPr>
            <w:r w:rsidRPr="00646405">
              <w:rPr>
                <w:color w:val="auto"/>
                <w:szCs w:val="24"/>
              </w:rPr>
              <w:t>4.</w:t>
            </w:r>
            <w:r w:rsidR="00E37303">
              <w:rPr>
                <w:color w:val="auto"/>
                <w:szCs w:val="24"/>
              </w:rPr>
              <w:t>4</w:t>
            </w:r>
          </w:p>
        </w:tc>
        <w:tc>
          <w:tcPr>
            <w:tcW w:w="3515" w:type="dxa"/>
            <w:shd w:val="clear" w:color="auto" w:fill="auto"/>
          </w:tcPr>
          <w:p w:rsidR="003D6F12" w:rsidRPr="00646405" w:rsidRDefault="003D6F12" w:rsidP="003D6F12">
            <w:pPr>
              <w:ind w:left="35" w:right="-48" w:hanging="35"/>
              <w:jc w:val="both"/>
              <w:rPr>
                <w:color w:val="auto"/>
                <w:szCs w:val="24"/>
              </w:rPr>
            </w:pPr>
            <w:r w:rsidRPr="00646405">
              <w:rPr>
                <w:color w:val="auto"/>
                <w:szCs w:val="24"/>
              </w:rPr>
              <w:t>Забезпечення, у межах своїх повноважень, погодження документації із землеустрою.</w:t>
            </w:r>
          </w:p>
        </w:tc>
        <w:tc>
          <w:tcPr>
            <w:tcW w:w="3260" w:type="dxa"/>
            <w:gridSpan w:val="2"/>
            <w:shd w:val="clear" w:color="auto" w:fill="auto"/>
          </w:tcPr>
          <w:p w:rsidR="003D6F12" w:rsidRPr="00646405" w:rsidRDefault="003D6F12" w:rsidP="003D6F12">
            <w:pPr>
              <w:ind w:left="-98" w:right="-70" w:firstLine="98"/>
              <w:jc w:val="center"/>
              <w:rPr>
                <w:color w:val="auto"/>
                <w:szCs w:val="24"/>
              </w:rPr>
            </w:pPr>
            <w:r w:rsidRPr="00646405">
              <w:rPr>
                <w:color w:val="auto"/>
                <w:szCs w:val="24"/>
              </w:rPr>
              <w:t xml:space="preserve">Земельний кодекс України, </w:t>
            </w:r>
          </w:p>
          <w:p w:rsidR="003D6F12" w:rsidRPr="00646405" w:rsidRDefault="003D6F12" w:rsidP="003D6F12">
            <w:pPr>
              <w:ind w:left="-98" w:right="-70" w:firstLine="98"/>
              <w:jc w:val="center"/>
              <w:rPr>
                <w:color w:val="auto"/>
                <w:szCs w:val="24"/>
              </w:rPr>
            </w:pPr>
            <w:r w:rsidRPr="00646405">
              <w:rPr>
                <w:color w:val="auto"/>
                <w:szCs w:val="24"/>
              </w:rPr>
              <w:t>Закон України «Про адміністративні послуги».</w:t>
            </w:r>
          </w:p>
        </w:tc>
        <w:tc>
          <w:tcPr>
            <w:tcW w:w="2584" w:type="dxa"/>
            <w:shd w:val="clear" w:color="auto" w:fill="auto"/>
          </w:tcPr>
          <w:p w:rsidR="003D6F12" w:rsidRPr="00646405" w:rsidRDefault="003D6F12" w:rsidP="003D6F12">
            <w:pPr>
              <w:pStyle w:val="caaieiaie1"/>
              <w:keepNext w:val="0"/>
              <w:spacing w:line="240" w:lineRule="auto"/>
              <w:ind w:left="-108"/>
              <w:jc w:val="center"/>
              <w:rPr>
                <w:sz w:val="24"/>
                <w:szCs w:val="24"/>
              </w:rPr>
            </w:pPr>
            <w:r w:rsidRPr="00646405">
              <w:rPr>
                <w:sz w:val="24"/>
                <w:szCs w:val="24"/>
              </w:rPr>
              <w:t xml:space="preserve">Відділ заповідної справи, біоресурсів та </w:t>
            </w:r>
            <w:proofErr w:type="spellStart"/>
            <w:r w:rsidRPr="00646405">
              <w:rPr>
                <w:sz w:val="24"/>
                <w:szCs w:val="24"/>
              </w:rPr>
              <w:t>екомережі</w:t>
            </w:r>
            <w:proofErr w:type="spellEnd"/>
            <w:r w:rsidRPr="00646405">
              <w:rPr>
                <w:sz w:val="24"/>
                <w:szCs w:val="24"/>
              </w:rPr>
              <w:t>.</w:t>
            </w:r>
          </w:p>
        </w:tc>
        <w:tc>
          <w:tcPr>
            <w:tcW w:w="1958" w:type="dxa"/>
            <w:shd w:val="clear" w:color="auto" w:fill="auto"/>
          </w:tcPr>
          <w:p w:rsidR="003D6F12" w:rsidRPr="00646405" w:rsidRDefault="003D6F12" w:rsidP="003D6F12">
            <w:pPr>
              <w:jc w:val="center"/>
              <w:rPr>
                <w:color w:val="auto"/>
                <w:szCs w:val="24"/>
              </w:rPr>
            </w:pPr>
            <w:r w:rsidRPr="00646405">
              <w:rPr>
                <w:rFonts w:ascii="Times New Roman CYR" w:hAnsi="Times New Roman CYR"/>
                <w:color w:val="auto"/>
                <w:szCs w:val="24"/>
              </w:rPr>
              <w:t>По мірі надходження документів.</w:t>
            </w:r>
          </w:p>
        </w:tc>
        <w:tc>
          <w:tcPr>
            <w:tcW w:w="3822" w:type="dxa"/>
            <w:shd w:val="clear" w:color="auto" w:fill="auto"/>
          </w:tcPr>
          <w:p w:rsidR="003D6F12" w:rsidRPr="00646405" w:rsidRDefault="003D6F12" w:rsidP="003D6F12">
            <w:pPr>
              <w:jc w:val="both"/>
              <w:rPr>
                <w:color w:val="auto"/>
                <w:szCs w:val="24"/>
              </w:rPr>
            </w:pPr>
            <w:r w:rsidRPr="00646405">
              <w:rPr>
                <w:color w:val="auto"/>
                <w:szCs w:val="24"/>
              </w:rPr>
              <w:t>Врахування вимог природоохоронного та земельного законодавства при передачі у користування земель.</w:t>
            </w:r>
          </w:p>
        </w:tc>
      </w:tr>
      <w:tr w:rsidR="00646405" w:rsidRPr="00646405" w:rsidTr="00486B1C">
        <w:trPr>
          <w:trHeight w:val="559"/>
        </w:trPr>
        <w:tc>
          <w:tcPr>
            <w:tcW w:w="704" w:type="dxa"/>
            <w:shd w:val="clear" w:color="auto" w:fill="auto"/>
          </w:tcPr>
          <w:p w:rsidR="003D6F12" w:rsidRPr="00646405" w:rsidRDefault="003D6F12" w:rsidP="003D6F12">
            <w:pPr>
              <w:rPr>
                <w:color w:val="auto"/>
                <w:szCs w:val="24"/>
              </w:rPr>
            </w:pPr>
            <w:r w:rsidRPr="00646405">
              <w:rPr>
                <w:color w:val="auto"/>
                <w:szCs w:val="24"/>
              </w:rPr>
              <w:t>4.</w:t>
            </w:r>
            <w:r w:rsidR="00E37303">
              <w:rPr>
                <w:color w:val="auto"/>
                <w:szCs w:val="24"/>
              </w:rPr>
              <w:t>5</w:t>
            </w:r>
          </w:p>
        </w:tc>
        <w:tc>
          <w:tcPr>
            <w:tcW w:w="3515" w:type="dxa"/>
            <w:shd w:val="clear" w:color="auto" w:fill="auto"/>
          </w:tcPr>
          <w:p w:rsidR="003D6F12" w:rsidRPr="00646405" w:rsidRDefault="003D6F12" w:rsidP="003D6F12">
            <w:pPr>
              <w:ind w:left="35" w:right="-48" w:hanging="35"/>
              <w:jc w:val="both"/>
              <w:rPr>
                <w:color w:val="auto"/>
                <w:szCs w:val="24"/>
              </w:rPr>
            </w:pPr>
            <w:r w:rsidRPr="00646405">
              <w:rPr>
                <w:color w:val="auto"/>
                <w:szCs w:val="24"/>
              </w:rPr>
              <w:t>Надання інформації про обмеження у використанні земель, додержання режиму охорони та використання відповідної території та вимоги природоохоронного законодавства.</w:t>
            </w:r>
          </w:p>
        </w:tc>
        <w:tc>
          <w:tcPr>
            <w:tcW w:w="3260" w:type="dxa"/>
            <w:gridSpan w:val="2"/>
            <w:shd w:val="clear" w:color="auto" w:fill="auto"/>
          </w:tcPr>
          <w:p w:rsidR="003D6F12" w:rsidRPr="00646405" w:rsidRDefault="003D6F12" w:rsidP="003D6F12">
            <w:pPr>
              <w:ind w:left="-98" w:right="-70" w:firstLine="98"/>
              <w:jc w:val="center"/>
              <w:rPr>
                <w:color w:val="auto"/>
                <w:szCs w:val="24"/>
              </w:rPr>
            </w:pPr>
            <w:r w:rsidRPr="00646405">
              <w:rPr>
                <w:color w:val="auto"/>
                <w:szCs w:val="24"/>
              </w:rPr>
              <w:t xml:space="preserve">Пункт </w:t>
            </w:r>
            <w:r w:rsidRPr="00646405">
              <w:rPr>
                <w:color w:val="auto"/>
                <w:szCs w:val="24"/>
                <w:shd w:val="clear" w:color="auto" w:fill="FFFFFF"/>
              </w:rPr>
              <w:t>1</w:t>
            </w:r>
            <w:r w:rsidRPr="00646405">
              <w:rPr>
                <w:rStyle w:val="rvts37"/>
                <w:b/>
                <w:bCs/>
                <w:color w:val="auto"/>
                <w:szCs w:val="24"/>
                <w:shd w:val="clear" w:color="auto" w:fill="FFFFFF"/>
                <w:vertAlign w:val="superscript"/>
              </w:rPr>
              <w:t>-2</w:t>
            </w:r>
            <w:r w:rsidRPr="00646405">
              <w:rPr>
                <w:color w:val="auto"/>
                <w:szCs w:val="24"/>
              </w:rPr>
              <w:t xml:space="preserve"> Прикінцевих положень Закону України «Про землеустрій».</w:t>
            </w:r>
          </w:p>
        </w:tc>
        <w:tc>
          <w:tcPr>
            <w:tcW w:w="2584" w:type="dxa"/>
            <w:shd w:val="clear" w:color="auto" w:fill="auto"/>
          </w:tcPr>
          <w:p w:rsidR="003D6F12" w:rsidRPr="00646405" w:rsidRDefault="003D6F12" w:rsidP="003D6F12">
            <w:pPr>
              <w:pStyle w:val="caaieiaie1"/>
              <w:keepNext w:val="0"/>
              <w:spacing w:line="240" w:lineRule="auto"/>
              <w:ind w:left="-108"/>
              <w:jc w:val="center"/>
              <w:rPr>
                <w:sz w:val="24"/>
                <w:szCs w:val="24"/>
              </w:rPr>
            </w:pPr>
            <w:r w:rsidRPr="00646405">
              <w:rPr>
                <w:sz w:val="24"/>
                <w:szCs w:val="24"/>
              </w:rPr>
              <w:t xml:space="preserve">Відділ заповідної справи, біоресурсів та </w:t>
            </w:r>
            <w:proofErr w:type="spellStart"/>
            <w:r w:rsidRPr="00646405">
              <w:rPr>
                <w:sz w:val="24"/>
                <w:szCs w:val="24"/>
              </w:rPr>
              <w:t>екомережі</w:t>
            </w:r>
            <w:proofErr w:type="spellEnd"/>
            <w:r w:rsidRPr="00646405">
              <w:rPr>
                <w:sz w:val="24"/>
                <w:szCs w:val="24"/>
              </w:rPr>
              <w:t>.</w:t>
            </w:r>
          </w:p>
        </w:tc>
        <w:tc>
          <w:tcPr>
            <w:tcW w:w="1958" w:type="dxa"/>
            <w:shd w:val="clear" w:color="auto" w:fill="auto"/>
          </w:tcPr>
          <w:p w:rsidR="003D6F12" w:rsidRPr="00646405" w:rsidRDefault="003D6F12" w:rsidP="003D6F12">
            <w:pPr>
              <w:jc w:val="center"/>
              <w:rPr>
                <w:color w:val="auto"/>
                <w:szCs w:val="24"/>
              </w:rPr>
            </w:pPr>
            <w:r w:rsidRPr="00646405">
              <w:rPr>
                <w:color w:val="auto"/>
                <w:szCs w:val="24"/>
              </w:rPr>
              <w:t>По мірі надходження документів.</w:t>
            </w:r>
          </w:p>
        </w:tc>
        <w:tc>
          <w:tcPr>
            <w:tcW w:w="3822" w:type="dxa"/>
            <w:shd w:val="clear" w:color="auto" w:fill="auto"/>
          </w:tcPr>
          <w:p w:rsidR="003D6F12" w:rsidRPr="00646405" w:rsidRDefault="003D6F12" w:rsidP="003D6F12">
            <w:pPr>
              <w:jc w:val="both"/>
              <w:rPr>
                <w:color w:val="auto"/>
                <w:szCs w:val="24"/>
              </w:rPr>
            </w:pPr>
            <w:r w:rsidRPr="00646405">
              <w:rPr>
                <w:color w:val="auto"/>
                <w:szCs w:val="24"/>
              </w:rPr>
              <w:t xml:space="preserve">Врахування вимог природоохоронного законодавства при розробленні </w:t>
            </w:r>
            <w:r w:rsidRPr="00646405">
              <w:rPr>
                <w:color w:val="auto"/>
                <w:szCs w:val="24"/>
                <w:shd w:val="clear" w:color="auto" w:fill="FFFFFF"/>
              </w:rPr>
              <w:t>проектів землеустрою щодо відведення земельної ділянки та технічної документації із землеустрою щодо інвентаризації земель</w:t>
            </w:r>
            <w:r w:rsidRPr="00646405">
              <w:rPr>
                <w:color w:val="auto"/>
                <w:szCs w:val="24"/>
              </w:rPr>
              <w:t>.</w:t>
            </w:r>
          </w:p>
        </w:tc>
      </w:tr>
      <w:tr w:rsidR="00646405" w:rsidRPr="00646405" w:rsidTr="00486B1C">
        <w:trPr>
          <w:trHeight w:val="275"/>
        </w:trPr>
        <w:tc>
          <w:tcPr>
            <w:tcW w:w="704" w:type="dxa"/>
            <w:shd w:val="clear" w:color="auto" w:fill="auto"/>
          </w:tcPr>
          <w:p w:rsidR="003D6F12" w:rsidRPr="00646405" w:rsidRDefault="003D6F12" w:rsidP="003D6F12">
            <w:pPr>
              <w:rPr>
                <w:color w:val="auto"/>
                <w:szCs w:val="24"/>
              </w:rPr>
            </w:pPr>
            <w:r w:rsidRPr="00646405">
              <w:rPr>
                <w:color w:val="auto"/>
                <w:szCs w:val="24"/>
              </w:rPr>
              <w:t>4.</w:t>
            </w:r>
            <w:r w:rsidR="00E37303">
              <w:rPr>
                <w:color w:val="auto"/>
                <w:szCs w:val="24"/>
              </w:rPr>
              <w:t>6</w:t>
            </w:r>
          </w:p>
        </w:tc>
        <w:tc>
          <w:tcPr>
            <w:tcW w:w="3515" w:type="dxa"/>
            <w:shd w:val="clear" w:color="auto" w:fill="auto"/>
          </w:tcPr>
          <w:p w:rsidR="003D6F12" w:rsidRPr="00646405" w:rsidRDefault="003D6F12" w:rsidP="003D6F12">
            <w:pPr>
              <w:ind w:left="35" w:right="-48" w:hanging="35"/>
              <w:jc w:val="both"/>
              <w:rPr>
                <w:color w:val="auto"/>
                <w:szCs w:val="24"/>
              </w:rPr>
            </w:pPr>
            <w:r w:rsidRPr="00646405">
              <w:rPr>
                <w:color w:val="auto"/>
                <w:szCs w:val="24"/>
              </w:rPr>
              <w:t>Реєстрація дозволу на добування тварин та дозволу на збирання рослин, занесених до Червоної книги України.</w:t>
            </w:r>
          </w:p>
        </w:tc>
        <w:tc>
          <w:tcPr>
            <w:tcW w:w="3260" w:type="dxa"/>
            <w:gridSpan w:val="2"/>
            <w:shd w:val="clear" w:color="auto" w:fill="auto"/>
          </w:tcPr>
          <w:p w:rsidR="003D6F12" w:rsidRPr="00646405" w:rsidRDefault="003D6F12" w:rsidP="003D6F12">
            <w:pPr>
              <w:ind w:left="-98" w:right="-70" w:firstLine="98"/>
              <w:jc w:val="center"/>
              <w:rPr>
                <w:color w:val="auto"/>
                <w:szCs w:val="24"/>
              </w:rPr>
            </w:pPr>
            <w:r w:rsidRPr="00646405">
              <w:rPr>
                <w:color w:val="auto"/>
                <w:szCs w:val="24"/>
              </w:rPr>
              <w:t xml:space="preserve">Відповідно до Інструкції про порядок видачі дозволів на добування (збирання) видів тварин і рослин, занесених до Червоної книги України, форм клопотання та бланків дозволів на таке добування </w:t>
            </w:r>
            <w:r w:rsidRPr="00646405">
              <w:rPr>
                <w:color w:val="auto"/>
              </w:rPr>
              <w:t>зі змінами та доповненнями від 19.06.2018</w:t>
            </w:r>
            <w:r w:rsidRPr="00646405">
              <w:rPr>
                <w:color w:val="auto"/>
                <w:szCs w:val="24"/>
              </w:rPr>
              <w:t xml:space="preserve">, затвердженої наказом № 3 </w:t>
            </w:r>
            <w:r w:rsidRPr="00646405">
              <w:rPr>
                <w:color w:val="auto"/>
              </w:rPr>
              <w:t xml:space="preserve">від 01.02.1993, зареєстрованого в Міністерстві юстиції України 12.02.1993 за № 4. </w:t>
            </w:r>
          </w:p>
        </w:tc>
        <w:tc>
          <w:tcPr>
            <w:tcW w:w="2584" w:type="dxa"/>
            <w:shd w:val="clear" w:color="auto" w:fill="auto"/>
          </w:tcPr>
          <w:p w:rsidR="003D6F12" w:rsidRPr="00646405" w:rsidRDefault="003D6F12" w:rsidP="003D6F12">
            <w:pPr>
              <w:pStyle w:val="caaieiaie1"/>
              <w:keepNext w:val="0"/>
              <w:spacing w:line="240" w:lineRule="auto"/>
              <w:ind w:left="-108"/>
              <w:jc w:val="center"/>
              <w:rPr>
                <w:sz w:val="24"/>
                <w:szCs w:val="24"/>
              </w:rPr>
            </w:pPr>
            <w:r w:rsidRPr="00646405">
              <w:rPr>
                <w:sz w:val="24"/>
                <w:szCs w:val="24"/>
              </w:rPr>
              <w:t xml:space="preserve">Відділ заповідної справи, біоресурсів та </w:t>
            </w:r>
            <w:proofErr w:type="spellStart"/>
            <w:r w:rsidRPr="00646405">
              <w:rPr>
                <w:sz w:val="24"/>
                <w:szCs w:val="24"/>
              </w:rPr>
              <w:t>екомережі</w:t>
            </w:r>
            <w:proofErr w:type="spellEnd"/>
            <w:r w:rsidRPr="00646405">
              <w:rPr>
                <w:sz w:val="24"/>
                <w:szCs w:val="24"/>
              </w:rPr>
              <w:t>.</w:t>
            </w:r>
          </w:p>
        </w:tc>
        <w:tc>
          <w:tcPr>
            <w:tcW w:w="1958" w:type="dxa"/>
            <w:shd w:val="clear" w:color="auto" w:fill="auto"/>
          </w:tcPr>
          <w:p w:rsidR="003D6F12" w:rsidRPr="00646405" w:rsidRDefault="003D6F12" w:rsidP="003D6F12">
            <w:pPr>
              <w:jc w:val="center"/>
              <w:rPr>
                <w:color w:val="auto"/>
                <w:szCs w:val="24"/>
              </w:rPr>
            </w:pPr>
            <w:r w:rsidRPr="00646405">
              <w:rPr>
                <w:color w:val="auto"/>
                <w:szCs w:val="24"/>
              </w:rPr>
              <w:t>По мірі надходження документів.</w:t>
            </w:r>
          </w:p>
        </w:tc>
        <w:tc>
          <w:tcPr>
            <w:tcW w:w="3822" w:type="dxa"/>
            <w:shd w:val="clear" w:color="auto" w:fill="auto"/>
          </w:tcPr>
          <w:p w:rsidR="003D6F12" w:rsidRPr="00646405" w:rsidRDefault="003D6F12" w:rsidP="003D6F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4"/>
                <w:shd w:val="clear" w:color="auto" w:fill="FFFFFF"/>
              </w:rPr>
            </w:pPr>
            <w:r w:rsidRPr="00646405">
              <w:rPr>
                <w:color w:val="auto"/>
                <w:szCs w:val="24"/>
                <w:shd w:val="clear" w:color="auto" w:fill="FFFFFF"/>
              </w:rPr>
              <w:t xml:space="preserve">Засвідчення права наукових організацій та інших установ на </w:t>
            </w:r>
            <w:r w:rsidRPr="00646405">
              <w:rPr>
                <w:color w:val="auto"/>
                <w:szCs w:val="24"/>
                <w:shd w:val="clear" w:color="auto" w:fill="FFFFFF"/>
              </w:rPr>
              <w:br/>
              <w:t xml:space="preserve">використання видів тварин та рослин </w:t>
            </w:r>
            <w:r w:rsidRPr="00646405">
              <w:rPr>
                <w:color w:val="auto"/>
                <w:szCs w:val="24"/>
              </w:rPr>
              <w:t>занесених до Червоної книги України</w:t>
            </w:r>
            <w:r w:rsidRPr="00646405">
              <w:rPr>
                <w:color w:val="auto"/>
                <w:szCs w:val="24"/>
                <w:shd w:val="clear" w:color="auto" w:fill="FFFFFF"/>
              </w:rPr>
              <w:t>.</w:t>
            </w:r>
          </w:p>
          <w:p w:rsidR="003D6F12" w:rsidRPr="00646405" w:rsidRDefault="003D6F12" w:rsidP="003D6F12">
            <w:pPr>
              <w:jc w:val="both"/>
              <w:rPr>
                <w:color w:val="auto"/>
                <w:szCs w:val="24"/>
                <w:shd w:val="clear" w:color="auto" w:fill="FFFFFF"/>
              </w:rPr>
            </w:pPr>
          </w:p>
        </w:tc>
      </w:tr>
      <w:tr w:rsidR="005339A8" w:rsidRPr="003E1164" w:rsidTr="00486B1C">
        <w:tc>
          <w:tcPr>
            <w:tcW w:w="704" w:type="dxa"/>
            <w:shd w:val="clear" w:color="auto" w:fill="auto"/>
          </w:tcPr>
          <w:p w:rsidR="003D6F12" w:rsidRPr="003E1164" w:rsidRDefault="003D6F12" w:rsidP="003D6F12">
            <w:pPr>
              <w:rPr>
                <w:color w:val="auto"/>
                <w:szCs w:val="24"/>
              </w:rPr>
            </w:pPr>
            <w:r w:rsidRPr="003E1164">
              <w:rPr>
                <w:color w:val="auto"/>
                <w:szCs w:val="24"/>
              </w:rPr>
              <w:lastRenderedPageBreak/>
              <w:t>4.</w:t>
            </w:r>
            <w:r w:rsidR="00E37303">
              <w:rPr>
                <w:color w:val="auto"/>
                <w:szCs w:val="24"/>
              </w:rPr>
              <w:t>7</w:t>
            </w:r>
          </w:p>
        </w:tc>
        <w:tc>
          <w:tcPr>
            <w:tcW w:w="3515" w:type="dxa"/>
            <w:shd w:val="clear" w:color="auto" w:fill="auto"/>
          </w:tcPr>
          <w:p w:rsidR="003D6F12" w:rsidRPr="003E1164" w:rsidRDefault="003D6F12" w:rsidP="003D6F12">
            <w:pPr>
              <w:jc w:val="both"/>
              <w:rPr>
                <w:color w:val="auto"/>
                <w:szCs w:val="24"/>
              </w:rPr>
            </w:pPr>
            <w:r w:rsidRPr="003E1164">
              <w:rPr>
                <w:color w:val="auto"/>
                <w:szCs w:val="24"/>
              </w:rPr>
              <w:t>Погодження поточних індивідуальних технологічних нормативів використання питної води підприємств.</w:t>
            </w:r>
          </w:p>
        </w:tc>
        <w:tc>
          <w:tcPr>
            <w:tcW w:w="3260" w:type="dxa"/>
            <w:gridSpan w:val="2"/>
            <w:shd w:val="clear" w:color="auto" w:fill="auto"/>
          </w:tcPr>
          <w:p w:rsidR="003D6F12" w:rsidRPr="003E1164" w:rsidRDefault="003D6F12" w:rsidP="003D6F12">
            <w:pPr>
              <w:jc w:val="center"/>
              <w:rPr>
                <w:color w:val="auto"/>
                <w:szCs w:val="24"/>
              </w:rPr>
            </w:pPr>
            <w:r w:rsidRPr="003E1164">
              <w:rPr>
                <w:color w:val="auto"/>
                <w:szCs w:val="24"/>
              </w:rPr>
              <w:t>Водний кодекс України.</w:t>
            </w:r>
          </w:p>
        </w:tc>
        <w:tc>
          <w:tcPr>
            <w:tcW w:w="2584" w:type="dxa"/>
            <w:shd w:val="clear" w:color="auto" w:fill="auto"/>
          </w:tcPr>
          <w:p w:rsidR="003D6F12" w:rsidRPr="003E1164" w:rsidRDefault="00FD3BEB" w:rsidP="003D6F12">
            <w:pPr>
              <w:jc w:val="center"/>
              <w:rPr>
                <w:color w:val="auto"/>
                <w:szCs w:val="24"/>
              </w:rPr>
            </w:pPr>
            <w:r w:rsidRPr="003E1164">
              <w:rPr>
                <w:color w:val="auto"/>
                <w:szCs w:val="24"/>
              </w:rPr>
              <w:t>Відділ екологічного моніторингу.</w:t>
            </w:r>
          </w:p>
        </w:tc>
        <w:tc>
          <w:tcPr>
            <w:tcW w:w="1958" w:type="dxa"/>
            <w:shd w:val="clear" w:color="auto" w:fill="auto"/>
          </w:tcPr>
          <w:p w:rsidR="003D6F12" w:rsidRPr="003E1164" w:rsidRDefault="003D6F12" w:rsidP="003D6F12">
            <w:pPr>
              <w:jc w:val="center"/>
              <w:rPr>
                <w:color w:val="auto"/>
                <w:szCs w:val="24"/>
              </w:rPr>
            </w:pPr>
            <w:r w:rsidRPr="003E1164">
              <w:rPr>
                <w:color w:val="auto"/>
                <w:szCs w:val="24"/>
              </w:rPr>
              <w:t>По мірі надходження документів.</w:t>
            </w:r>
          </w:p>
        </w:tc>
        <w:tc>
          <w:tcPr>
            <w:tcW w:w="3822" w:type="dxa"/>
            <w:shd w:val="clear" w:color="auto" w:fill="auto"/>
          </w:tcPr>
          <w:p w:rsidR="003D6F12" w:rsidRPr="003E1164" w:rsidRDefault="003D6F12" w:rsidP="003D6F12">
            <w:pPr>
              <w:jc w:val="both"/>
              <w:rPr>
                <w:color w:val="auto"/>
                <w:szCs w:val="24"/>
              </w:rPr>
            </w:pPr>
            <w:r w:rsidRPr="003E1164">
              <w:rPr>
                <w:color w:val="auto"/>
                <w:szCs w:val="24"/>
              </w:rPr>
              <w:t>Забезпечення раціонального використання водних ресурсів в шляхом погодження поточних індивідуальних технологічних нормативів використання питної води підприємств.</w:t>
            </w:r>
          </w:p>
        </w:tc>
      </w:tr>
      <w:tr w:rsidR="005339A8" w:rsidRPr="003E1164" w:rsidTr="00486B1C">
        <w:tc>
          <w:tcPr>
            <w:tcW w:w="704" w:type="dxa"/>
            <w:shd w:val="clear" w:color="auto" w:fill="auto"/>
          </w:tcPr>
          <w:p w:rsidR="003D6F12" w:rsidRPr="003E1164" w:rsidRDefault="003D6F12" w:rsidP="003D6F12">
            <w:pPr>
              <w:rPr>
                <w:color w:val="auto"/>
                <w:szCs w:val="24"/>
              </w:rPr>
            </w:pPr>
            <w:r w:rsidRPr="003E1164">
              <w:rPr>
                <w:color w:val="auto"/>
                <w:szCs w:val="24"/>
              </w:rPr>
              <w:t>4.</w:t>
            </w:r>
            <w:r w:rsidR="00E37303">
              <w:rPr>
                <w:color w:val="auto"/>
                <w:szCs w:val="24"/>
              </w:rPr>
              <w:t>8</w:t>
            </w:r>
          </w:p>
        </w:tc>
        <w:tc>
          <w:tcPr>
            <w:tcW w:w="3515" w:type="dxa"/>
            <w:shd w:val="clear" w:color="auto" w:fill="auto"/>
          </w:tcPr>
          <w:p w:rsidR="003D6F12" w:rsidRPr="003E1164" w:rsidRDefault="003D6F12" w:rsidP="003D6F12">
            <w:pPr>
              <w:jc w:val="both"/>
              <w:rPr>
                <w:rFonts w:ascii="Times New Roman CYR" w:hAnsi="Times New Roman CYR"/>
                <w:color w:val="auto"/>
                <w:szCs w:val="24"/>
              </w:rPr>
            </w:pPr>
            <w:r w:rsidRPr="003E1164">
              <w:rPr>
                <w:rFonts w:ascii="Times New Roman CYR" w:hAnsi="Times New Roman CYR"/>
                <w:color w:val="auto"/>
                <w:szCs w:val="24"/>
              </w:rPr>
              <w:t>Погодження лімітів використання питної води для виробничих потреб абонентам підприємств комунальної сфери.</w:t>
            </w:r>
          </w:p>
        </w:tc>
        <w:tc>
          <w:tcPr>
            <w:tcW w:w="3260" w:type="dxa"/>
            <w:gridSpan w:val="2"/>
            <w:shd w:val="clear" w:color="auto" w:fill="auto"/>
          </w:tcPr>
          <w:p w:rsidR="003D6F12" w:rsidRPr="003E1164" w:rsidRDefault="003D6F12" w:rsidP="003D6F12">
            <w:pPr>
              <w:jc w:val="center"/>
              <w:rPr>
                <w:color w:val="auto"/>
                <w:szCs w:val="24"/>
              </w:rPr>
            </w:pPr>
            <w:r w:rsidRPr="003E1164">
              <w:rPr>
                <w:color w:val="auto"/>
                <w:szCs w:val="24"/>
              </w:rPr>
              <w:t>Водний кодекс України.</w:t>
            </w:r>
          </w:p>
        </w:tc>
        <w:tc>
          <w:tcPr>
            <w:tcW w:w="2584" w:type="dxa"/>
            <w:shd w:val="clear" w:color="auto" w:fill="auto"/>
          </w:tcPr>
          <w:p w:rsidR="003D6F12" w:rsidRPr="003E1164" w:rsidRDefault="005339A8" w:rsidP="003D6F12">
            <w:pPr>
              <w:jc w:val="center"/>
              <w:rPr>
                <w:color w:val="auto"/>
                <w:szCs w:val="24"/>
              </w:rPr>
            </w:pPr>
            <w:r w:rsidRPr="003E1164">
              <w:rPr>
                <w:color w:val="auto"/>
                <w:szCs w:val="24"/>
              </w:rPr>
              <w:t>Відділ екологічного моніторингу.</w:t>
            </w:r>
          </w:p>
        </w:tc>
        <w:tc>
          <w:tcPr>
            <w:tcW w:w="1958" w:type="dxa"/>
            <w:shd w:val="clear" w:color="auto" w:fill="auto"/>
          </w:tcPr>
          <w:p w:rsidR="003D6F12" w:rsidRPr="003E1164" w:rsidRDefault="003D6F12" w:rsidP="003D6F12">
            <w:pPr>
              <w:jc w:val="center"/>
              <w:rPr>
                <w:color w:val="auto"/>
                <w:szCs w:val="24"/>
              </w:rPr>
            </w:pPr>
            <w:r w:rsidRPr="003E1164">
              <w:rPr>
                <w:color w:val="auto"/>
                <w:szCs w:val="24"/>
              </w:rPr>
              <w:t>По мірі надходження документів.</w:t>
            </w:r>
          </w:p>
        </w:tc>
        <w:tc>
          <w:tcPr>
            <w:tcW w:w="3822" w:type="dxa"/>
            <w:shd w:val="clear" w:color="auto" w:fill="auto"/>
          </w:tcPr>
          <w:p w:rsidR="003D6F12" w:rsidRPr="003E1164" w:rsidRDefault="003D6F12" w:rsidP="003D6F12">
            <w:pPr>
              <w:jc w:val="both"/>
              <w:rPr>
                <w:color w:val="auto"/>
                <w:szCs w:val="24"/>
              </w:rPr>
            </w:pPr>
            <w:r w:rsidRPr="003E1164">
              <w:rPr>
                <w:color w:val="auto"/>
                <w:szCs w:val="24"/>
              </w:rPr>
              <w:t xml:space="preserve">Раціональне використання природних ресурсів шляхом </w:t>
            </w:r>
            <w:r w:rsidRPr="003E1164">
              <w:rPr>
                <w:rFonts w:ascii="Times New Roman CYR" w:hAnsi="Times New Roman CYR"/>
                <w:color w:val="auto"/>
                <w:szCs w:val="24"/>
              </w:rPr>
              <w:t>погодження лімітів використання питної води для виробничих потреб абонентам підприємств комунальної сфери.</w:t>
            </w:r>
          </w:p>
        </w:tc>
      </w:tr>
      <w:tr w:rsidR="00B16FC2" w:rsidRPr="003E1164" w:rsidTr="00486B1C">
        <w:tc>
          <w:tcPr>
            <w:tcW w:w="704" w:type="dxa"/>
            <w:shd w:val="clear" w:color="auto" w:fill="auto"/>
          </w:tcPr>
          <w:p w:rsidR="003D6F12" w:rsidRPr="003E1164" w:rsidRDefault="003D6F12" w:rsidP="003D6F12">
            <w:pPr>
              <w:rPr>
                <w:color w:val="auto"/>
                <w:szCs w:val="24"/>
              </w:rPr>
            </w:pPr>
            <w:r w:rsidRPr="003E1164">
              <w:rPr>
                <w:color w:val="auto"/>
                <w:szCs w:val="24"/>
              </w:rPr>
              <w:t>4.</w:t>
            </w:r>
            <w:r w:rsidR="00E37303">
              <w:rPr>
                <w:color w:val="auto"/>
                <w:szCs w:val="24"/>
              </w:rPr>
              <w:t>9</w:t>
            </w:r>
          </w:p>
        </w:tc>
        <w:tc>
          <w:tcPr>
            <w:tcW w:w="3515" w:type="dxa"/>
            <w:shd w:val="clear" w:color="auto" w:fill="auto"/>
          </w:tcPr>
          <w:p w:rsidR="003D6F12" w:rsidRPr="003E1164" w:rsidRDefault="003D6F12" w:rsidP="003D6F12">
            <w:pPr>
              <w:ind w:left="35" w:right="-48"/>
              <w:jc w:val="both"/>
              <w:rPr>
                <w:rFonts w:ascii="Times New Roman CYR" w:hAnsi="Times New Roman CYR"/>
                <w:color w:val="auto"/>
                <w:szCs w:val="24"/>
              </w:rPr>
            </w:pPr>
            <w:r w:rsidRPr="003E1164">
              <w:rPr>
                <w:rFonts w:ascii="Times New Roman CYR" w:hAnsi="Times New Roman CYR"/>
                <w:color w:val="auto"/>
                <w:szCs w:val="24"/>
              </w:rPr>
              <w:t>Погодження індивідуальних регламентів скидання з накопичувачів у поверхневі водні об'єкти промислових забруднених стічних чи шахтних, кар'єрних, рудникових вод.</w:t>
            </w:r>
          </w:p>
        </w:tc>
        <w:tc>
          <w:tcPr>
            <w:tcW w:w="3260" w:type="dxa"/>
            <w:gridSpan w:val="2"/>
            <w:shd w:val="clear" w:color="auto" w:fill="auto"/>
          </w:tcPr>
          <w:p w:rsidR="003D6F12" w:rsidRPr="003E1164" w:rsidRDefault="003D6F12" w:rsidP="003D6F12">
            <w:pPr>
              <w:ind w:left="-98" w:right="-70" w:firstLine="98"/>
              <w:jc w:val="center"/>
              <w:rPr>
                <w:rFonts w:ascii="Times New Roman CYR" w:hAnsi="Times New Roman CYR"/>
                <w:color w:val="auto"/>
                <w:szCs w:val="24"/>
              </w:rPr>
            </w:pPr>
            <w:r w:rsidRPr="003E1164">
              <w:rPr>
                <w:rFonts w:ascii="Times New Roman CYR" w:hAnsi="Times New Roman CYR"/>
                <w:color w:val="auto"/>
                <w:szCs w:val="24"/>
              </w:rPr>
              <w:t>Водний кодекс України.</w:t>
            </w:r>
          </w:p>
        </w:tc>
        <w:tc>
          <w:tcPr>
            <w:tcW w:w="2584" w:type="dxa"/>
            <w:shd w:val="clear" w:color="auto" w:fill="auto"/>
          </w:tcPr>
          <w:p w:rsidR="003D6F12" w:rsidRPr="003E1164" w:rsidRDefault="005339A8" w:rsidP="003D6F12">
            <w:pPr>
              <w:jc w:val="center"/>
              <w:rPr>
                <w:rFonts w:ascii="Times New Roman CYR" w:hAnsi="Times New Roman CYR"/>
                <w:color w:val="auto"/>
                <w:szCs w:val="24"/>
              </w:rPr>
            </w:pPr>
            <w:r w:rsidRPr="003E1164">
              <w:rPr>
                <w:color w:val="auto"/>
                <w:szCs w:val="24"/>
              </w:rPr>
              <w:t>Відділ екологічного моніторингу.</w:t>
            </w:r>
          </w:p>
        </w:tc>
        <w:tc>
          <w:tcPr>
            <w:tcW w:w="1958" w:type="dxa"/>
            <w:shd w:val="clear" w:color="auto" w:fill="auto"/>
          </w:tcPr>
          <w:p w:rsidR="003D6F12" w:rsidRPr="003E1164" w:rsidRDefault="003D6F12" w:rsidP="003D6F12">
            <w:pPr>
              <w:jc w:val="center"/>
              <w:rPr>
                <w:rFonts w:ascii="Times New Roman CYR" w:hAnsi="Times New Roman CYR"/>
                <w:color w:val="auto"/>
                <w:szCs w:val="24"/>
              </w:rPr>
            </w:pPr>
            <w:r w:rsidRPr="003E1164">
              <w:rPr>
                <w:rFonts w:ascii="Times New Roman CYR" w:hAnsi="Times New Roman CYR"/>
                <w:color w:val="auto"/>
                <w:szCs w:val="24"/>
              </w:rPr>
              <w:t>По мірі надходження документів.</w:t>
            </w:r>
          </w:p>
        </w:tc>
        <w:tc>
          <w:tcPr>
            <w:tcW w:w="3822" w:type="dxa"/>
            <w:shd w:val="clear" w:color="auto" w:fill="auto"/>
          </w:tcPr>
          <w:p w:rsidR="002867B3" w:rsidRPr="00D61E07" w:rsidRDefault="003D6F12" w:rsidP="00486B1C">
            <w:pPr>
              <w:pStyle w:val="a3"/>
              <w:ind w:left="28" w:right="34"/>
              <w:rPr>
                <w:rFonts w:ascii="Times New Roman CYR" w:hAnsi="Times New Roman CYR"/>
                <w:szCs w:val="24"/>
              </w:rPr>
            </w:pPr>
            <w:r w:rsidRPr="003E1164">
              <w:rPr>
                <w:szCs w:val="24"/>
              </w:rPr>
              <w:t xml:space="preserve">Попередження і зменшення негативного впливу на водні об’єкти шляхом </w:t>
            </w:r>
            <w:r w:rsidRPr="003E1164">
              <w:rPr>
                <w:rFonts w:ascii="Times New Roman CYR" w:hAnsi="Times New Roman CYR"/>
                <w:szCs w:val="24"/>
              </w:rPr>
              <w:t>погодження індивідуальних регламентів скидання з накопичувачів у поверхневі водні об'єкти промислових забруднених стічних чи шахтних, кар'єрних, рудникових вод.</w:t>
            </w:r>
          </w:p>
        </w:tc>
      </w:tr>
      <w:tr w:rsidR="005339A8" w:rsidRPr="005339A8" w:rsidTr="00486B1C">
        <w:tc>
          <w:tcPr>
            <w:tcW w:w="704" w:type="dxa"/>
            <w:shd w:val="clear" w:color="auto" w:fill="auto"/>
          </w:tcPr>
          <w:p w:rsidR="003D6F12" w:rsidRPr="003E1164" w:rsidRDefault="003D6F12" w:rsidP="003D6F12">
            <w:pPr>
              <w:rPr>
                <w:color w:val="auto"/>
                <w:szCs w:val="24"/>
              </w:rPr>
            </w:pPr>
            <w:r w:rsidRPr="003E1164">
              <w:rPr>
                <w:color w:val="auto"/>
                <w:szCs w:val="24"/>
              </w:rPr>
              <w:t>4.1</w:t>
            </w:r>
            <w:r w:rsidR="00E37303">
              <w:rPr>
                <w:color w:val="auto"/>
                <w:szCs w:val="24"/>
              </w:rPr>
              <w:t>0</w:t>
            </w:r>
          </w:p>
        </w:tc>
        <w:tc>
          <w:tcPr>
            <w:tcW w:w="3515" w:type="dxa"/>
            <w:shd w:val="clear" w:color="auto" w:fill="auto"/>
          </w:tcPr>
          <w:p w:rsidR="003D6F12" w:rsidRPr="003E1164" w:rsidRDefault="003D6F12" w:rsidP="003D6F12">
            <w:pPr>
              <w:ind w:left="35" w:right="-48"/>
              <w:jc w:val="both"/>
              <w:rPr>
                <w:rFonts w:ascii="Times New Roman CYR" w:hAnsi="Times New Roman CYR"/>
                <w:color w:val="auto"/>
                <w:szCs w:val="24"/>
              </w:rPr>
            </w:pPr>
            <w:r w:rsidRPr="003E1164">
              <w:rPr>
                <w:rFonts w:ascii="Times New Roman CYR" w:hAnsi="Times New Roman CYR"/>
                <w:color w:val="auto"/>
                <w:szCs w:val="24"/>
              </w:rPr>
              <w:t>Погодження меж зон санітарної охорони водних об'єктів з метою охорони водних об'єктів у районах забору води для централізованого водопостачання населення, лікувальних і оздоровчих потреб.</w:t>
            </w:r>
          </w:p>
        </w:tc>
        <w:tc>
          <w:tcPr>
            <w:tcW w:w="3260" w:type="dxa"/>
            <w:gridSpan w:val="2"/>
            <w:shd w:val="clear" w:color="auto" w:fill="auto"/>
          </w:tcPr>
          <w:p w:rsidR="003D6F12" w:rsidRPr="003E1164" w:rsidRDefault="003D6F12" w:rsidP="003D6F12">
            <w:pPr>
              <w:ind w:left="-98" w:right="-70" w:firstLine="98"/>
              <w:jc w:val="center"/>
              <w:rPr>
                <w:rFonts w:ascii="Times New Roman CYR" w:hAnsi="Times New Roman CYR"/>
                <w:color w:val="auto"/>
                <w:szCs w:val="24"/>
              </w:rPr>
            </w:pPr>
            <w:r w:rsidRPr="003E1164">
              <w:rPr>
                <w:rFonts w:ascii="Times New Roman CYR" w:hAnsi="Times New Roman CYR"/>
                <w:color w:val="auto"/>
                <w:szCs w:val="24"/>
              </w:rPr>
              <w:t>Водний кодекс України.</w:t>
            </w:r>
          </w:p>
        </w:tc>
        <w:tc>
          <w:tcPr>
            <w:tcW w:w="2584" w:type="dxa"/>
            <w:shd w:val="clear" w:color="auto" w:fill="auto"/>
          </w:tcPr>
          <w:p w:rsidR="003D6F12" w:rsidRPr="003E1164" w:rsidRDefault="005339A8" w:rsidP="003D6F12">
            <w:pPr>
              <w:jc w:val="center"/>
              <w:rPr>
                <w:rFonts w:ascii="Times New Roman CYR" w:hAnsi="Times New Roman CYR"/>
                <w:color w:val="auto"/>
                <w:szCs w:val="24"/>
              </w:rPr>
            </w:pPr>
            <w:r w:rsidRPr="003E1164">
              <w:rPr>
                <w:color w:val="auto"/>
                <w:szCs w:val="24"/>
              </w:rPr>
              <w:t>Відділ екологічного моніторингу.</w:t>
            </w:r>
          </w:p>
        </w:tc>
        <w:tc>
          <w:tcPr>
            <w:tcW w:w="1958" w:type="dxa"/>
            <w:shd w:val="clear" w:color="auto" w:fill="auto"/>
          </w:tcPr>
          <w:p w:rsidR="003D6F12" w:rsidRPr="003E1164" w:rsidRDefault="003D6F12" w:rsidP="003D6F12">
            <w:pPr>
              <w:jc w:val="center"/>
              <w:rPr>
                <w:rFonts w:ascii="Times New Roman CYR" w:hAnsi="Times New Roman CYR"/>
                <w:color w:val="auto"/>
                <w:szCs w:val="24"/>
              </w:rPr>
            </w:pPr>
            <w:r w:rsidRPr="003E1164">
              <w:rPr>
                <w:rFonts w:ascii="Times New Roman CYR" w:hAnsi="Times New Roman CYR"/>
                <w:color w:val="auto"/>
                <w:szCs w:val="24"/>
              </w:rPr>
              <w:t>По мірі надходження документів.</w:t>
            </w:r>
          </w:p>
        </w:tc>
        <w:tc>
          <w:tcPr>
            <w:tcW w:w="3822" w:type="dxa"/>
            <w:shd w:val="clear" w:color="auto" w:fill="auto"/>
          </w:tcPr>
          <w:p w:rsidR="003D6F12" w:rsidRPr="002867B3" w:rsidRDefault="003D6F12" w:rsidP="00486B1C">
            <w:pPr>
              <w:pStyle w:val="a3"/>
              <w:ind w:left="28" w:right="34"/>
              <w:rPr>
                <w:rFonts w:ascii="Times New Roman CYR" w:hAnsi="Times New Roman CYR"/>
                <w:szCs w:val="24"/>
              </w:rPr>
            </w:pPr>
            <w:r w:rsidRPr="003E1164">
              <w:rPr>
                <w:szCs w:val="24"/>
              </w:rPr>
              <w:t xml:space="preserve">Забезпечення охорони водних об’єктів у районах забору води </w:t>
            </w:r>
            <w:r w:rsidRPr="003E1164">
              <w:rPr>
                <w:rFonts w:ascii="Times New Roman CYR" w:hAnsi="Times New Roman CYR"/>
                <w:szCs w:val="24"/>
              </w:rPr>
              <w:t>для централізованого водопостачання населення, лікувальних і оздоровчих потреб за рахунок визначення меж зон санітарної охорони водних об'єктів.</w:t>
            </w:r>
          </w:p>
        </w:tc>
      </w:tr>
      <w:tr w:rsidR="003D6F12" w:rsidRPr="00085836" w:rsidTr="00486B1C">
        <w:trPr>
          <w:trHeight w:val="463"/>
        </w:trPr>
        <w:tc>
          <w:tcPr>
            <w:tcW w:w="704" w:type="dxa"/>
            <w:shd w:val="clear" w:color="auto" w:fill="auto"/>
            <w:vAlign w:val="center"/>
          </w:tcPr>
          <w:p w:rsidR="003D6F12" w:rsidRPr="00085836" w:rsidRDefault="003D6F12" w:rsidP="00101C6E">
            <w:pPr>
              <w:jc w:val="center"/>
              <w:rPr>
                <w:color w:val="auto"/>
                <w:szCs w:val="24"/>
              </w:rPr>
            </w:pPr>
            <w:r w:rsidRPr="00085836">
              <w:rPr>
                <w:b/>
                <w:i/>
                <w:color w:val="auto"/>
                <w:szCs w:val="24"/>
              </w:rPr>
              <w:t>V.</w:t>
            </w:r>
          </w:p>
        </w:tc>
        <w:tc>
          <w:tcPr>
            <w:tcW w:w="15139" w:type="dxa"/>
            <w:gridSpan w:val="6"/>
            <w:shd w:val="clear" w:color="auto" w:fill="auto"/>
            <w:vAlign w:val="center"/>
          </w:tcPr>
          <w:p w:rsidR="003D6F12" w:rsidRPr="00085836" w:rsidRDefault="003D6F12" w:rsidP="00101C6E">
            <w:pPr>
              <w:pStyle w:val="a3"/>
              <w:ind w:left="-49" w:right="-81"/>
              <w:jc w:val="center"/>
              <w:rPr>
                <w:szCs w:val="24"/>
              </w:rPr>
            </w:pPr>
            <w:r w:rsidRPr="00085836">
              <w:rPr>
                <w:b/>
                <w:i/>
                <w:szCs w:val="24"/>
              </w:rPr>
              <w:t>Практичні заходи щодо реалізації державної політики</w:t>
            </w:r>
          </w:p>
        </w:tc>
      </w:tr>
      <w:tr w:rsidR="00085836" w:rsidRPr="00085836" w:rsidTr="00486B1C">
        <w:trPr>
          <w:trHeight w:val="133"/>
        </w:trPr>
        <w:tc>
          <w:tcPr>
            <w:tcW w:w="704" w:type="dxa"/>
            <w:shd w:val="clear" w:color="auto" w:fill="auto"/>
          </w:tcPr>
          <w:p w:rsidR="003D6F12" w:rsidRPr="00085836" w:rsidRDefault="003D6F12" w:rsidP="003D6F12">
            <w:pPr>
              <w:numPr>
                <w:ilvl w:val="0"/>
                <w:numId w:val="22"/>
              </w:numPr>
              <w:ind w:left="34" w:firstLine="0"/>
              <w:rPr>
                <w:color w:val="FF0000"/>
                <w:szCs w:val="24"/>
              </w:rPr>
            </w:pPr>
          </w:p>
        </w:tc>
        <w:tc>
          <w:tcPr>
            <w:tcW w:w="3515" w:type="dxa"/>
            <w:shd w:val="clear" w:color="auto" w:fill="auto"/>
          </w:tcPr>
          <w:p w:rsidR="003D6F12" w:rsidRPr="00423EEA" w:rsidRDefault="003D6F12" w:rsidP="003D6F12">
            <w:pPr>
              <w:jc w:val="both"/>
              <w:rPr>
                <w:rFonts w:ascii="Times New Roman CYR" w:hAnsi="Times New Roman CYR"/>
                <w:color w:val="auto"/>
                <w:szCs w:val="24"/>
              </w:rPr>
            </w:pPr>
            <w:r w:rsidRPr="00423EEA">
              <w:rPr>
                <w:color w:val="auto"/>
                <w:szCs w:val="24"/>
              </w:rPr>
              <w:t>Розгляд та затвердження паспортів місць видалення відходів (МВВ) і включення до обласного реєстру МВВ.</w:t>
            </w:r>
          </w:p>
        </w:tc>
        <w:tc>
          <w:tcPr>
            <w:tcW w:w="3260" w:type="dxa"/>
            <w:gridSpan w:val="2"/>
            <w:shd w:val="clear" w:color="auto" w:fill="auto"/>
          </w:tcPr>
          <w:p w:rsidR="003D6F12" w:rsidRPr="00423EEA" w:rsidRDefault="003D6F12" w:rsidP="003D6F12">
            <w:pPr>
              <w:jc w:val="center"/>
              <w:rPr>
                <w:color w:val="auto"/>
                <w:szCs w:val="24"/>
              </w:rPr>
            </w:pPr>
            <w:r w:rsidRPr="00423EEA">
              <w:rPr>
                <w:color w:val="auto"/>
                <w:szCs w:val="24"/>
              </w:rPr>
              <w:t>Закон України «Про відходи», постанова Кабінету Міністрів України від 03.08.1998 № 1216.</w:t>
            </w:r>
          </w:p>
        </w:tc>
        <w:tc>
          <w:tcPr>
            <w:tcW w:w="2584" w:type="dxa"/>
            <w:shd w:val="clear" w:color="auto" w:fill="auto"/>
          </w:tcPr>
          <w:p w:rsidR="003D6F12" w:rsidRPr="00423EEA" w:rsidRDefault="003D6F12" w:rsidP="003D6F12">
            <w:pPr>
              <w:jc w:val="center"/>
              <w:rPr>
                <w:color w:val="auto"/>
                <w:szCs w:val="24"/>
              </w:rPr>
            </w:pPr>
            <w:r w:rsidRPr="00423EEA">
              <w:rPr>
                <w:color w:val="auto"/>
                <w:szCs w:val="24"/>
              </w:rPr>
              <w:t>Відділ регулювання природних ресурсів та відходів.</w:t>
            </w:r>
          </w:p>
        </w:tc>
        <w:tc>
          <w:tcPr>
            <w:tcW w:w="1958" w:type="dxa"/>
            <w:shd w:val="clear" w:color="auto" w:fill="auto"/>
          </w:tcPr>
          <w:p w:rsidR="003D6F12" w:rsidRPr="00423EEA" w:rsidRDefault="003D6F12" w:rsidP="003D6F12">
            <w:pPr>
              <w:jc w:val="center"/>
              <w:rPr>
                <w:color w:val="auto"/>
                <w:szCs w:val="24"/>
              </w:rPr>
            </w:pPr>
            <w:r w:rsidRPr="00423EEA">
              <w:rPr>
                <w:color w:val="auto"/>
                <w:szCs w:val="24"/>
              </w:rPr>
              <w:t xml:space="preserve">По мірі </w:t>
            </w:r>
          </w:p>
          <w:p w:rsidR="003D6F12" w:rsidRPr="00423EEA" w:rsidRDefault="003D6F12" w:rsidP="003D6F12">
            <w:pPr>
              <w:jc w:val="center"/>
              <w:rPr>
                <w:color w:val="auto"/>
                <w:szCs w:val="24"/>
              </w:rPr>
            </w:pPr>
            <w:r w:rsidRPr="00423EEA">
              <w:rPr>
                <w:color w:val="auto"/>
                <w:szCs w:val="24"/>
              </w:rPr>
              <w:t>надходження документів.</w:t>
            </w:r>
          </w:p>
        </w:tc>
        <w:tc>
          <w:tcPr>
            <w:tcW w:w="3822" w:type="dxa"/>
            <w:shd w:val="clear" w:color="auto" w:fill="auto"/>
          </w:tcPr>
          <w:p w:rsidR="0012710C" w:rsidRDefault="003D6F12" w:rsidP="00486B1C">
            <w:pPr>
              <w:pStyle w:val="a3"/>
              <w:rPr>
                <w:szCs w:val="24"/>
              </w:rPr>
            </w:pPr>
            <w:r w:rsidRPr="00423EEA">
              <w:rPr>
                <w:szCs w:val="24"/>
              </w:rPr>
              <w:t>Забезпечення затвердження паспортів МВВ, формування обласного реєстру МВВ з метою раціонального поводження з відходами.</w:t>
            </w:r>
          </w:p>
          <w:p w:rsidR="0012710C" w:rsidRPr="00423EEA" w:rsidRDefault="0012710C" w:rsidP="00486B1C">
            <w:pPr>
              <w:pStyle w:val="a3"/>
              <w:ind w:left="0"/>
              <w:rPr>
                <w:szCs w:val="24"/>
              </w:rPr>
            </w:pPr>
          </w:p>
        </w:tc>
      </w:tr>
      <w:tr w:rsidR="00085836" w:rsidRPr="00085836" w:rsidTr="00486B1C">
        <w:tc>
          <w:tcPr>
            <w:tcW w:w="704" w:type="dxa"/>
            <w:shd w:val="clear" w:color="auto" w:fill="auto"/>
          </w:tcPr>
          <w:p w:rsidR="003D6F12" w:rsidRPr="00085836" w:rsidRDefault="003D6F12" w:rsidP="003D6F12">
            <w:pPr>
              <w:numPr>
                <w:ilvl w:val="0"/>
                <w:numId w:val="22"/>
              </w:numPr>
              <w:ind w:left="34" w:firstLine="0"/>
              <w:rPr>
                <w:color w:val="FF0000"/>
                <w:szCs w:val="24"/>
              </w:rPr>
            </w:pPr>
          </w:p>
        </w:tc>
        <w:tc>
          <w:tcPr>
            <w:tcW w:w="3515" w:type="dxa"/>
            <w:shd w:val="clear" w:color="auto" w:fill="auto"/>
          </w:tcPr>
          <w:p w:rsidR="003D6F12" w:rsidRPr="002F6B29" w:rsidRDefault="003D6F12" w:rsidP="003D6F12">
            <w:pPr>
              <w:ind w:firstLine="11"/>
              <w:jc w:val="both"/>
              <w:rPr>
                <w:color w:val="auto"/>
                <w:szCs w:val="24"/>
              </w:rPr>
            </w:pPr>
            <w:r w:rsidRPr="002F6B29">
              <w:rPr>
                <w:color w:val="auto"/>
                <w:szCs w:val="24"/>
              </w:rPr>
              <w:t>Розгляд та затвердження реєстрових карток об’єктів утворення відходів (ОУВ) та об’єктів оброблення та утилізації відходів (ООУВ). Формування та затвердження реєстрів ОУВ та ООУВ.</w:t>
            </w:r>
          </w:p>
        </w:tc>
        <w:tc>
          <w:tcPr>
            <w:tcW w:w="3260" w:type="dxa"/>
            <w:gridSpan w:val="2"/>
            <w:shd w:val="clear" w:color="auto" w:fill="auto"/>
          </w:tcPr>
          <w:p w:rsidR="003D6F12" w:rsidRPr="002F6B29" w:rsidRDefault="003D6F12" w:rsidP="003D6F12">
            <w:pPr>
              <w:jc w:val="center"/>
              <w:rPr>
                <w:color w:val="auto"/>
                <w:szCs w:val="24"/>
              </w:rPr>
            </w:pPr>
            <w:r w:rsidRPr="002F6B29">
              <w:rPr>
                <w:color w:val="auto"/>
                <w:szCs w:val="24"/>
              </w:rPr>
              <w:t xml:space="preserve">Закон України «Про відходи», постанова Кабінету Міністрів України від 31.08.1998 </w:t>
            </w:r>
          </w:p>
          <w:p w:rsidR="003D6F12" w:rsidRPr="002F6B29" w:rsidRDefault="003D6F12" w:rsidP="003D6F12">
            <w:pPr>
              <w:jc w:val="center"/>
              <w:rPr>
                <w:color w:val="auto"/>
                <w:szCs w:val="24"/>
              </w:rPr>
            </w:pPr>
            <w:r w:rsidRPr="002F6B29">
              <w:rPr>
                <w:color w:val="auto"/>
                <w:szCs w:val="24"/>
              </w:rPr>
              <w:t>№ 1360.</w:t>
            </w:r>
          </w:p>
          <w:p w:rsidR="003D6F12" w:rsidRPr="002F6B29" w:rsidRDefault="003D6F12" w:rsidP="003D6F12">
            <w:pPr>
              <w:rPr>
                <w:color w:val="auto"/>
                <w:szCs w:val="24"/>
              </w:rPr>
            </w:pPr>
          </w:p>
        </w:tc>
        <w:tc>
          <w:tcPr>
            <w:tcW w:w="2584" w:type="dxa"/>
            <w:shd w:val="clear" w:color="auto" w:fill="auto"/>
          </w:tcPr>
          <w:p w:rsidR="003D6F12" w:rsidRPr="002F6B29" w:rsidRDefault="003D6F12" w:rsidP="003D6F12">
            <w:pPr>
              <w:jc w:val="center"/>
              <w:rPr>
                <w:color w:val="auto"/>
                <w:szCs w:val="24"/>
              </w:rPr>
            </w:pPr>
            <w:r w:rsidRPr="002F6B29">
              <w:rPr>
                <w:color w:val="auto"/>
                <w:szCs w:val="24"/>
              </w:rPr>
              <w:t>Відділ регулювання природних ресурсів та відходів.</w:t>
            </w:r>
          </w:p>
        </w:tc>
        <w:tc>
          <w:tcPr>
            <w:tcW w:w="1958" w:type="dxa"/>
            <w:shd w:val="clear" w:color="auto" w:fill="auto"/>
          </w:tcPr>
          <w:p w:rsidR="003D6F12" w:rsidRPr="002F6B29" w:rsidRDefault="003D6F12" w:rsidP="003D6F12">
            <w:pPr>
              <w:jc w:val="center"/>
              <w:rPr>
                <w:color w:val="auto"/>
                <w:szCs w:val="24"/>
              </w:rPr>
            </w:pPr>
            <w:r w:rsidRPr="002F6B29">
              <w:rPr>
                <w:color w:val="auto"/>
                <w:szCs w:val="24"/>
              </w:rPr>
              <w:t xml:space="preserve">По мірі </w:t>
            </w:r>
          </w:p>
          <w:p w:rsidR="003D6F12" w:rsidRPr="002F6B29" w:rsidRDefault="003D6F12" w:rsidP="003D6F12">
            <w:pPr>
              <w:jc w:val="center"/>
              <w:rPr>
                <w:color w:val="auto"/>
                <w:szCs w:val="24"/>
              </w:rPr>
            </w:pPr>
            <w:r w:rsidRPr="002F6B29">
              <w:rPr>
                <w:color w:val="auto"/>
                <w:szCs w:val="24"/>
              </w:rPr>
              <w:t>надходження документів.</w:t>
            </w:r>
          </w:p>
        </w:tc>
        <w:tc>
          <w:tcPr>
            <w:tcW w:w="3822" w:type="dxa"/>
            <w:shd w:val="clear" w:color="auto" w:fill="auto"/>
          </w:tcPr>
          <w:p w:rsidR="003D6F12" w:rsidRPr="002F6B29" w:rsidRDefault="003D6F12" w:rsidP="003D6F12">
            <w:pPr>
              <w:pStyle w:val="a3"/>
              <w:rPr>
                <w:szCs w:val="24"/>
              </w:rPr>
            </w:pPr>
            <w:r w:rsidRPr="002F6B29">
              <w:rPr>
                <w:szCs w:val="24"/>
              </w:rPr>
              <w:t>Забезпечення затвердження реєстрових карток ОУВ та ООУВ, формування відповідних реєстрів з метою раціонального поводження з відходами.</w:t>
            </w:r>
          </w:p>
        </w:tc>
      </w:tr>
      <w:tr w:rsidR="00085836" w:rsidRPr="00085836" w:rsidTr="00486B1C">
        <w:trPr>
          <w:trHeight w:val="1784"/>
        </w:trPr>
        <w:tc>
          <w:tcPr>
            <w:tcW w:w="704" w:type="dxa"/>
            <w:shd w:val="clear" w:color="auto" w:fill="auto"/>
          </w:tcPr>
          <w:p w:rsidR="003D6F12" w:rsidRPr="00085836" w:rsidRDefault="003D6F12" w:rsidP="003D6F12">
            <w:pPr>
              <w:numPr>
                <w:ilvl w:val="0"/>
                <w:numId w:val="22"/>
              </w:numPr>
              <w:ind w:left="34" w:firstLine="0"/>
              <w:rPr>
                <w:color w:val="FF0000"/>
                <w:szCs w:val="24"/>
              </w:rPr>
            </w:pPr>
          </w:p>
        </w:tc>
        <w:tc>
          <w:tcPr>
            <w:tcW w:w="3515" w:type="dxa"/>
            <w:shd w:val="clear" w:color="auto" w:fill="auto"/>
          </w:tcPr>
          <w:p w:rsidR="003D6F12" w:rsidRPr="002F6B29" w:rsidRDefault="003D6F12" w:rsidP="003D6F12">
            <w:pPr>
              <w:jc w:val="both"/>
              <w:rPr>
                <w:rFonts w:ascii="Times New Roman CYR" w:hAnsi="Times New Roman CYR"/>
                <w:color w:val="auto"/>
                <w:szCs w:val="24"/>
              </w:rPr>
            </w:pPr>
            <w:r w:rsidRPr="002F6B29">
              <w:rPr>
                <w:color w:val="auto"/>
                <w:szCs w:val="24"/>
              </w:rPr>
              <w:t xml:space="preserve">Підготовка інформації до </w:t>
            </w:r>
            <w:proofErr w:type="spellStart"/>
            <w:r w:rsidRPr="002F6B29">
              <w:rPr>
                <w:color w:val="auto"/>
                <w:szCs w:val="24"/>
              </w:rPr>
              <w:t>Держекоінспекції</w:t>
            </w:r>
            <w:proofErr w:type="spellEnd"/>
            <w:r w:rsidRPr="002F6B29">
              <w:rPr>
                <w:color w:val="auto"/>
                <w:szCs w:val="24"/>
              </w:rPr>
              <w:t xml:space="preserve"> області та  Головного управління ДПС у Чернігівській області</w:t>
            </w:r>
            <w:r w:rsidRPr="002F6B29">
              <w:rPr>
                <w:rFonts w:ascii="Times New Roman CYR" w:hAnsi="Times New Roman CYR"/>
                <w:color w:val="auto"/>
                <w:szCs w:val="24"/>
              </w:rPr>
              <w:t xml:space="preserve"> щодо виданих документів дозвільного характеру.</w:t>
            </w:r>
          </w:p>
        </w:tc>
        <w:tc>
          <w:tcPr>
            <w:tcW w:w="3260" w:type="dxa"/>
            <w:gridSpan w:val="2"/>
            <w:shd w:val="clear" w:color="auto" w:fill="auto"/>
          </w:tcPr>
          <w:p w:rsidR="003D6F12" w:rsidRPr="002F6B29" w:rsidRDefault="003D6F12" w:rsidP="003D6F12">
            <w:pPr>
              <w:pStyle w:val="a5"/>
              <w:tabs>
                <w:tab w:val="clear" w:pos="4677"/>
                <w:tab w:val="clear" w:pos="9355"/>
              </w:tabs>
              <w:jc w:val="center"/>
              <w:rPr>
                <w:lang w:val="uk-UA"/>
              </w:rPr>
            </w:pPr>
            <w:r w:rsidRPr="002F6B29">
              <w:rPr>
                <w:lang w:val="uk-UA"/>
              </w:rPr>
              <w:t>Податковий кодекс України ст. 250.3.</w:t>
            </w:r>
          </w:p>
        </w:tc>
        <w:tc>
          <w:tcPr>
            <w:tcW w:w="2584" w:type="dxa"/>
            <w:shd w:val="clear" w:color="auto" w:fill="auto"/>
          </w:tcPr>
          <w:p w:rsidR="003D6F12" w:rsidRPr="002F6B29" w:rsidRDefault="003D6F12" w:rsidP="003D6F12">
            <w:pPr>
              <w:jc w:val="center"/>
              <w:rPr>
                <w:color w:val="auto"/>
                <w:szCs w:val="24"/>
              </w:rPr>
            </w:pPr>
            <w:r w:rsidRPr="002F6B29">
              <w:rPr>
                <w:color w:val="auto"/>
                <w:szCs w:val="24"/>
              </w:rPr>
              <w:t>Відділ регулювання природних ресурсів та відходів.</w:t>
            </w:r>
          </w:p>
        </w:tc>
        <w:tc>
          <w:tcPr>
            <w:tcW w:w="1958" w:type="dxa"/>
            <w:shd w:val="clear" w:color="auto" w:fill="auto"/>
          </w:tcPr>
          <w:p w:rsidR="003D6F12" w:rsidRPr="002F6B29" w:rsidRDefault="003D6F12" w:rsidP="003D6F12">
            <w:pPr>
              <w:jc w:val="center"/>
              <w:rPr>
                <w:color w:val="auto"/>
                <w:szCs w:val="24"/>
              </w:rPr>
            </w:pPr>
            <w:r w:rsidRPr="002F6B29">
              <w:rPr>
                <w:color w:val="auto"/>
                <w:szCs w:val="24"/>
              </w:rPr>
              <w:t>Протягом кварталу.</w:t>
            </w:r>
          </w:p>
        </w:tc>
        <w:tc>
          <w:tcPr>
            <w:tcW w:w="3822" w:type="dxa"/>
            <w:shd w:val="clear" w:color="auto" w:fill="auto"/>
          </w:tcPr>
          <w:p w:rsidR="003D6F12" w:rsidRPr="002F6B29" w:rsidRDefault="003D6F12" w:rsidP="003D6F12">
            <w:pPr>
              <w:pStyle w:val="a3"/>
              <w:rPr>
                <w:szCs w:val="24"/>
              </w:rPr>
            </w:pPr>
            <w:r w:rsidRPr="002F6B29">
              <w:rPr>
                <w:szCs w:val="24"/>
              </w:rPr>
              <w:t>Забезпечення дотримання вимог природоохоронного законодавства шляхом інформування контролюючих органів щодо наданих адміністративних послуг.</w:t>
            </w:r>
          </w:p>
        </w:tc>
      </w:tr>
      <w:tr w:rsidR="00AD7B46" w:rsidRPr="00131427" w:rsidTr="00486B1C">
        <w:tc>
          <w:tcPr>
            <w:tcW w:w="704" w:type="dxa"/>
            <w:shd w:val="clear" w:color="auto" w:fill="auto"/>
          </w:tcPr>
          <w:p w:rsidR="003D6F12" w:rsidRPr="00131427" w:rsidRDefault="003D6F12" w:rsidP="003D6F12">
            <w:pPr>
              <w:numPr>
                <w:ilvl w:val="0"/>
                <w:numId w:val="22"/>
              </w:numPr>
              <w:ind w:left="34" w:firstLine="0"/>
              <w:rPr>
                <w:color w:val="auto"/>
                <w:szCs w:val="24"/>
              </w:rPr>
            </w:pPr>
          </w:p>
        </w:tc>
        <w:tc>
          <w:tcPr>
            <w:tcW w:w="3515" w:type="dxa"/>
            <w:shd w:val="clear" w:color="auto" w:fill="auto"/>
          </w:tcPr>
          <w:p w:rsidR="003D6F12" w:rsidRPr="00131427" w:rsidRDefault="003D6F12" w:rsidP="003D6F12">
            <w:pPr>
              <w:tabs>
                <w:tab w:val="num" w:pos="1440"/>
              </w:tabs>
              <w:ind w:right="-48"/>
              <w:jc w:val="both"/>
              <w:rPr>
                <w:color w:val="auto"/>
                <w:szCs w:val="24"/>
              </w:rPr>
            </w:pPr>
            <w:r w:rsidRPr="00131427">
              <w:rPr>
                <w:color w:val="auto"/>
                <w:szCs w:val="24"/>
              </w:rPr>
              <w:t>Розгляд та погодження переліку заходів з поліпшення санітарного стану лісів на територіях та об’єктах ПЗФ.</w:t>
            </w:r>
          </w:p>
        </w:tc>
        <w:tc>
          <w:tcPr>
            <w:tcW w:w="3260" w:type="dxa"/>
            <w:gridSpan w:val="2"/>
            <w:shd w:val="clear" w:color="auto" w:fill="auto"/>
          </w:tcPr>
          <w:p w:rsidR="003D6F12" w:rsidRPr="00131427" w:rsidRDefault="003D6F12" w:rsidP="003D6F12">
            <w:pPr>
              <w:ind w:left="-98" w:right="-70" w:firstLine="98"/>
              <w:jc w:val="center"/>
              <w:rPr>
                <w:color w:val="auto"/>
                <w:szCs w:val="24"/>
              </w:rPr>
            </w:pPr>
            <w:r w:rsidRPr="00131427">
              <w:rPr>
                <w:color w:val="auto"/>
                <w:szCs w:val="24"/>
              </w:rPr>
              <w:t>Постанова Кабінету Міністрів України від 27.07.1995 № 555 Про затвердження Санітарних правил в лісах України.</w:t>
            </w:r>
          </w:p>
        </w:tc>
        <w:tc>
          <w:tcPr>
            <w:tcW w:w="2584" w:type="dxa"/>
            <w:shd w:val="clear" w:color="auto" w:fill="auto"/>
          </w:tcPr>
          <w:p w:rsidR="003D6F12" w:rsidRPr="00131427" w:rsidRDefault="003D6F12" w:rsidP="003D6F12">
            <w:pPr>
              <w:pStyle w:val="caaieiaie1"/>
              <w:keepNext w:val="0"/>
              <w:spacing w:line="240" w:lineRule="auto"/>
              <w:ind w:left="-108"/>
              <w:jc w:val="center"/>
              <w:rPr>
                <w:sz w:val="24"/>
                <w:szCs w:val="24"/>
              </w:rPr>
            </w:pPr>
            <w:r w:rsidRPr="00131427">
              <w:rPr>
                <w:sz w:val="24"/>
                <w:szCs w:val="24"/>
              </w:rPr>
              <w:t xml:space="preserve">Відділ заповідної справи, біоресурсів та </w:t>
            </w:r>
            <w:proofErr w:type="spellStart"/>
            <w:r w:rsidRPr="00131427">
              <w:rPr>
                <w:sz w:val="24"/>
                <w:szCs w:val="24"/>
              </w:rPr>
              <w:t>екомережі</w:t>
            </w:r>
            <w:proofErr w:type="spellEnd"/>
            <w:r w:rsidRPr="00131427">
              <w:rPr>
                <w:sz w:val="24"/>
                <w:szCs w:val="24"/>
              </w:rPr>
              <w:t>.</w:t>
            </w:r>
          </w:p>
        </w:tc>
        <w:tc>
          <w:tcPr>
            <w:tcW w:w="1958" w:type="dxa"/>
            <w:shd w:val="clear" w:color="auto" w:fill="auto"/>
          </w:tcPr>
          <w:p w:rsidR="003D6F12" w:rsidRPr="00131427" w:rsidRDefault="003D6F12" w:rsidP="003D6F12">
            <w:pPr>
              <w:jc w:val="center"/>
              <w:rPr>
                <w:color w:val="auto"/>
                <w:szCs w:val="24"/>
              </w:rPr>
            </w:pPr>
            <w:r w:rsidRPr="00131427">
              <w:rPr>
                <w:color w:val="auto"/>
                <w:szCs w:val="24"/>
              </w:rPr>
              <w:t>Протягом кварталу.</w:t>
            </w:r>
          </w:p>
        </w:tc>
        <w:tc>
          <w:tcPr>
            <w:tcW w:w="3822" w:type="dxa"/>
            <w:shd w:val="clear" w:color="auto" w:fill="auto"/>
          </w:tcPr>
          <w:p w:rsidR="003D6F12" w:rsidRPr="00131427" w:rsidRDefault="003D6F12" w:rsidP="00486B1C">
            <w:pPr>
              <w:pStyle w:val="ad"/>
              <w:spacing w:after="0"/>
              <w:ind w:left="28" w:right="0"/>
              <w:jc w:val="both"/>
              <w:rPr>
                <w:b w:val="0"/>
                <w:i w:val="0"/>
              </w:rPr>
            </w:pPr>
            <w:r w:rsidRPr="00131427">
              <w:rPr>
                <w:b w:val="0"/>
                <w:i w:val="0"/>
              </w:rPr>
              <w:t>Забезпечення збереження стійкості насаджень, запобігання розвитку патологічних процесів у лісі, зменшення шкоди, що завдається шкідниками, хворобами, ліквідації наслідків аварій та стихійного лиха.</w:t>
            </w:r>
          </w:p>
        </w:tc>
      </w:tr>
      <w:tr w:rsidR="00AD7B46" w:rsidRPr="00131427" w:rsidTr="00486B1C">
        <w:tc>
          <w:tcPr>
            <w:tcW w:w="704" w:type="dxa"/>
            <w:shd w:val="clear" w:color="auto" w:fill="auto"/>
          </w:tcPr>
          <w:p w:rsidR="003D6F12" w:rsidRPr="00131427" w:rsidRDefault="003D6F12" w:rsidP="003D6F12">
            <w:pPr>
              <w:numPr>
                <w:ilvl w:val="0"/>
                <w:numId w:val="22"/>
              </w:numPr>
              <w:ind w:left="34" w:firstLine="0"/>
              <w:rPr>
                <w:color w:val="auto"/>
                <w:szCs w:val="24"/>
              </w:rPr>
            </w:pPr>
          </w:p>
        </w:tc>
        <w:tc>
          <w:tcPr>
            <w:tcW w:w="3515" w:type="dxa"/>
            <w:shd w:val="clear" w:color="auto" w:fill="auto"/>
          </w:tcPr>
          <w:p w:rsidR="003D6F12" w:rsidRPr="00131427" w:rsidRDefault="003D6F12" w:rsidP="003D6F12">
            <w:pPr>
              <w:ind w:right="-48"/>
              <w:jc w:val="both"/>
              <w:rPr>
                <w:color w:val="auto"/>
                <w:szCs w:val="24"/>
              </w:rPr>
            </w:pPr>
            <w:r w:rsidRPr="00131427">
              <w:rPr>
                <w:color w:val="auto"/>
                <w:szCs w:val="24"/>
              </w:rPr>
              <w:t xml:space="preserve">Участь в обстеженнях зелених насаджень у межах природно-заповідного фонду. </w:t>
            </w:r>
          </w:p>
        </w:tc>
        <w:tc>
          <w:tcPr>
            <w:tcW w:w="3260" w:type="dxa"/>
            <w:gridSpan w:val="2"/>
            <w:shd w:val="clear" w:color="auto" w:fill="auto"/>
          </w:tcPr>
          <w:p w:rsidR="003D6F12" w:rsidRPr="00131427" w:rsidRDefault="003D6F12" w:rsidP="003D6F12">
            <w:pPr>
              <w:ind w:left="-98" w:right="-70" w:firstLine="98"/>
              <w:jc w:val="center"/>
              <w:rPr>
                <w:color w:val="auto"/>
                <w:szCs w:val="24"/>
              </w:rPr>
            </w:pPr>
            <w:r w:rsidRPr="00131427">
              <w:rPr>
                <w:color w:val="auto"/>
                <w:szCs w:val="24"/>
              </w:rPr>
              <w:t>Постанова Кабінету Міністрів України від 27.07.1995 № 555 Про затвердження Санітарних правил в лісах України.</w:t>
            </w:r>
          </w:p>
        </w:tc>
        <w:tc>
          <w:tcPr>
            <w:tcW w:w="2584" w:type="dxa"/>
            <w:shd w:val="clear" w:color="auto" w:fill="auto"/>
          </w:tcPr>
          <w:p w:rsidR="003D6F12" w:rsidRPr="00131427" w:rsidRDefault="003D6F12" w:rsidP="003D6F12">
            <w:pPr>
              <w:pStyle w:val="caaieiaie1"/>
              <w:keepNext w:val="0"/>
              <w:spacing w:line="240" w:lineRule="auto"/>
              <w:ind w:left="-108"/>
              <w:jc w:val="center"/>
              <w:rPr>
                <w:sz w:val="24"/>
                <w:szCs w:val="24"/>
              </w:rPr>
            </w:pPr>
            <w:r w:rsidRPr="00131427">
              <w:rPr>
                <w:sz w:val="24"/>
                <w:szCs w:val="24"/>
              </w:rPr>
              <w:t xml:space="preserve">Відділ заповідної справи, біоресурсів та </w:t>
            </w:r>
            <w:proofErr w:type="spellStart"/>
            <w:r w:rsidRPr="00131427">
              <w:rPr>
                <w:sz w:val="24"/>
                <w:szCs w:val="24"/>
              </w:rPr>
              <w:t>екомережі</w:t>
            </w:r>
            <w:proofErr w:type="spellEnd"/>
            <w:r w:rsidRPr="00131427">
              <w:rPr>
                <w:sz w:val="24"/>
                <w:szCs w:val="24"/>
              </w:rPr>
              <w:t>.</w:t>
            </w:r>
          </w:p>
        </w:tc>
        <w:tc>
          <w:tcPr>
            <w:tcW w:w="1958" w:type="dxa"/>
            <w:shd w:val="clear" w:color="auto" w:fill="auto"/>
          </w:tcPr>
          <w:p w:rsidR="003D6F12" w:rsidRPr="00131427" w:rsidRDefault="003D6F12" w:rsidP="003D6F12">
            <w:pPr>
              <w:jc w:val="center"/>
              <w:rPr>
                <w:color w:val="auto"/>
                <w:szCs w:val="24"/>
              </w:rPr>
            </w:pPr>
            <w:r w:rsidRPr="00131427">
              <w:rPr>
                <w:color w:val="auto"/>
                <w:szCs w:val="24"/>
              </w:rPr>
              <w:t>Протягом кварталу.</w:t>
            </w:r>
          </w:p>
        </w:tc>
        <w:tc>
          <w:tcPr>
            <w:tcW w:w="3822" w:type="dxa"/>
            <w:shd w:val="clear" w:color="auto" w:fill="auto"/>
          </w:tcPr>
          <w:p w:rsidR="003D6F12" w:rsidRPr="00131427" w:rsidRDefault="003D6F12" w:rsidP="00486B1C">
            <w:pPr>
              <w:pStyle w:val="ad"/>
              <w:spacing w:after="0"/>
              <w:ind w:left="28" w:right="0"/>
              <w:jc w:val="both"/>
              <w:rPr>
                <w:b w:val="0"/>
                <w:i w:val="0"/>
              </w:rPr>
            </w:pPr>
            <w:r w:rsidRPr="00131427">
              <w:rPr>
                <w:rFonts w:eastAsia="Calibri"/>
                <w:b w:val="0"/>
                <w:bCs w:val="0"/>
                <w:i w:val="0"/>
                <w:iCs w:val="0"/>
              </w:rPr>
              <w:t xml:space="preserve">Забезпечення охорони і захисту лісів з урахуванням специфіки, ступеня і періоду пошкодження насаджень, біології деревних порід, шкідників та збудників інфекційних </w:t>
            </w:r>
            <w:proofErr w:type="spellStart"/>
            <w:r w:rsidRPr="00131427">
              <w:rPr>
                <w:rFonts w:eastAsia="Calibri"/>
                <w:b w:val="0"/>
                <w:bCs w:val="0"/>
                <w:i w:val="0"/>
                <w:iCs w:val="0"/>
              </w:rPr>
              <w:t>хвороб</w:t>
            </w:r>
            <w:proofErr w:type="spellEnd"/>
            <w:r w:rsidRPr="00131427">
              <w:rPr>
                <w:rFonts w:eastAsia="Calibri"/>
                <w:b w:val="0"/>
                <w:bCs w:val="0"/>
                <w:i w:val="0"/>
                <w:iCs w:val="0"/>
              </w:rPr>
              <w:t>.</w:t>
            </w:r>
          </w:p>
        </w:tc>
      </w:tr>
      <w:tr w:rsidR="00AD7B46" w:rsidRPr="00131427" w:rsidTr="00486B1C">
        <w:tc>
          <w:tcPr>
            <w:tcW w:w="704" w:type="dxa"/>
            <w:shd w:val="clear" w:color="auto" w:fill="auto"/>
          </w:tcPr>
          <w:p w:rsidR="003D6F12" w:rsidRPr="00131427" w:rsidRDefault="003D6F12" w:rsidP="003D6F12">
            <w:pPr>
              <w:numPr>
                <w:ilvl w:val="0"/>
                <w:numId w:val="22"/>
              </w:numPr>
              <w:ind w:left="34" w:firstLine="0"/>
              <w:rPr>
                <w:color w:val="auto"/>
                <w:szCs w:val="24"/>
              </w:rPr>
            </w:pPr>
          </w:p>
        </w:tc>
        <w:tc>
          <w:tcPr>
            <w:tcW w:w="3515" w:type="dxa"/>
            <w:shd w:val="clear" w:color="auto" w:fill="auto"/>
          </w:tcPr>
          <w:p w:rsidR="003D6F12" w:rsidRPr="00131427" w:rsidRDefault="003D6F12" w:rsidP="003D6F12">
            <w:pPr>
              <w:ind w:right="-48"/>
              <w:jc w:val="both"/>
              <w:rPr>
                <w:color w:val="auto"/>
                <w:szCs w:val="24"/>
              </w:rPr>
            </w:pPr>
            <w:r w:rsidRPr="00131427">
              <w:rPr>
                <w:color w:val="auto"/>
                <w:szCs w:val="24"/>
              </w:rPr>
              <w:t>Розгляд клопотань щодо створення нових чи розширення існуючих об’єктів природно-заповідного фонду.</w:t>
            </w:r>
          </w:p>
        </w:tc>
        <w:tc>
          <w:tcPr>
            <w:tcW w:w="3260" w:type="dxa"/>
            <w:gridSpan w:val="2"/>
            <w:shd w:val="clear" w:color="auto" w:fill="auto"/>
          </w:tcPr>
          <w:p w:rsidR="003D6F12" w:rsidRPr="00131427" w:rsidRDefault="003D6F12" w:rsidP="003D6F12">
            <w:pPr>
              <w:ind w:left="-98" w:right="-70" w:firstLine="98"/>
              <w:jc w:val="center"/>
              <w:rPr>
                <w:color w:val="auto"/>
                <w:szCs w:val="24"/>
              </w:rPr>
            </w:pPr>
            <w:r w:rsidRPr="00131427">
              <w:rPr>
                <w:color w:val="auto"/>
                <w:szCs w:val="24"/>
              </w:rPr>
              <w:t>Ст. 52-54 Закону України «Про природно-заповідний фонд України».</w:t>
            </w:r>
          </w:p>
        </w:tc>
        <w:tc>
          <w:tcPr>
            <w:tcW w:w="2584" w:type="dxa"/>
            <w:shd w:val="clear" w:color="auto" w:fill="auto"/>
          </w:tcPr>
          <w:p w:rsidR="003D6F12" w:rsidRPr="00131427" w:rsidRDefault="003D6F12" w:rsidP="003D6F12">
            <w:pPr>
              <w:pStyle w:val="caaieiaie1"/>
              <w:keepNext w:val="0"/>
              <w:spacing w:line="240" w:lineRule="auto"/>
              <w:ind w:left="-108"/>
              <w:jc w:val="center"/>
              <w:rPr>
                <w:sz w:val="24"/>
                <w:szCs w:val="24"/>
              </w:rPr>
            </w:pPr>
            <w:r w:rsidRPr="00131427">
              <w:rPr>
                <w:sz w:val="24"/>
                <w:szCs w:val="24"/>
              </w:rPr>
              <w:t xml:space="preserve">Відділ заповідної справи, біоресурсів та </w:t>
            </w:r>
            <w:proofErr w:type="spellStart"/>
            <w:r w:rsidRPr="00131427">
              <w:rPr>
                <w:sz w:val="24"/>
                <w:szCs w:val="24"/>
              </w:rPr>
              <w:t>екомережі</w:t>
            </w:r>
            <w:proofErr w:type="spellEnd"/>
            <w:r w:rsidRPr="00131427">
              <w:rPr>
                <w:sz w:val="24"/>
                <w:szCs w:val="24"/>
              </w:rPr>
              <w:t>.</w:t>
            </w:r>
          </w:p>
        </w:tc>
        <w:tc>
          <w:tcPr>
            <w:tcW w:w="1958" w:type="dxa"/>
            <w:shd w:val="clear" w:color="auto" w:fill="auto"/>
          </w:tcPr>
          <w:p w:rsidR="003D6F12" w:rsidRPr="00131427" w:rsidRDefault="003D6F12" w:rsidP="003D6F12">
            <w:pPr>
              <w:jc w:val="center"/>
              <w:rPr>
                <w:color w:val="auto"/>
                <w:szCs w:val="24"/>
              </w:rPr>
            </w:pPr>
            <w:r w:rsidRPr="00131427">
              <w:rPr>
                <w:color w:val="auto"/>
                <w:szCs w:val="24"/>
              </w:rPr>
              <w:t>По мірі надходження.</w:t>
            </w:r>
          </w:p>
        </w:tc>
        <w:tc>
          <w:tcPr>
            <w:tcW w:w="3822" w:type="dxa"/>
            <w:shd w:val="clear" w:color="auto" w:fill="auto"/>
          </w:tcPr>
          <w:p w:rsidR="003D6F12" w:rsidRPr="00131427" w:rsidRDefault="003D6F12" w:rsidP="00486B1C">
            <w:pPr>
              <w:pStyle w:val="ad"/>
              <w:spacing w:after="0"/>
              <w:ind w:left="28" w:right="0"/>
              <w:jc w:val="both"/>
              <w:rPr>
                <w:b w:val="0"/>
                <w:i w:val="0"/>
              </w:rPr>
            </w:pPr>
            <w:r w:rsidRPr="00131427">
              <w:rPr>
                <w:b w:val="0"/>
                <w:i w:val="0"/>
              </w:rPr>
              <w:t>Виявлення територій можливих до заповідання.</w:t>
            </w:r>
          </w:p>
        </w:tc>
      </w:tr>
      <w:tr w:rsidR="00AD7B46" w:rsidRPr="00AD7B46" w:rsidTr="00486B1C">
        <w:tc>
          <w:tcPr>
            <w:tcW w:w="704" w:type="dxa"/>
            <w:shd w:val="clear" w:color="auto" w:fill="auto"/>
          </w:tcPr>
          <w:p w:rsidR="003D6F12" w:rsidRPr="00AD7B46" w:rsidRDefault="003D6F12" w:rsidP="003D6F12">
            <w:pPr>
              <w:numPr>
                <w:ilvl w:val="0"/>
                <w:numId w:val="22"/>
              </w:numPr>
              <w:ind w:left="34" w:firstLine="0"/>
              <w:rPr>
                <w:color w:val="auto"/>
                <w:szCs w:val="24"/>
              </w:rPr>
            </w:pPr>
          </w:p>
        </w:tc>
        <w:tc>
          <w:tcPr>
            <w:tcW w:w="3515" w:type="dxa"/>
            <w:shd w:val="clear" w:color="auto" w:fill="auto"/>
          </w:tcPr>
          <w:p w:rsidR="003D6F12" w:rsidRPr="00AD7B46" w:rsidRDefault="003D6F12" w:rsidP="003D6F12">
            <w:pPr>
              <w:ind w:left="35" w:right="-48"/>
              <w:jc w:val="both"/>
              <w:rPr>
                <w:color w:val="auto"/>
                <w:szCs w:val="24"/>
              </w:rPr>
            </w:pPr>
            <w:r w:rsidRPr="00AD7B46">
              <w:rPr>
                <w:color w:val="auto"/>
                <w:szCs w:val="24"/>
              </w:rPr>
              <w:t>Розгляд та погодження матеріалів щодо надання у користування мисливських угідь для  ведення  мисливського господарства.</w:t>
            </w:r>
          </w:p>
        </w:tc>
        <w:tc>
          <w:tcPr>
            <w:tcW w:w="3260" w:type="dxa"/>
            <w:gridSpan w:val="2"/>
            <w:shd w:val="clear" w:color="auto" w:fill="auto"/>
          </w:tcPr>
          <w:p w:rsidR="003D6F12" w:rsidRPr="00AD7B46" w:rsidRDefault="003D6F12" w:rsidP="003D6F12">
            <w:pPr>
              <w:ind w:left="-98" w:right="-70" w:firstLine="98"/>
              <w:jc w:val="center"/>
              <w:rPr>
                <w:color w:val="auto"/>
                <w:szCs w:val="24"/>
              </w:rPr>
            </w:pPr>
            <w:r w:rsidRPr="00AD7B46">
              <w:rPr>
                <w:color w:val="auto"/>
                <w:szCs w:val="24"/>
              </w:rPr>
              <w:t>Ст. 22 Закон України «Про мисливське господарство та полювання».</w:t>
            </w:r>
          </w:p>
        </w:tc>
        <w:tc>
          <w:tcPr>
            <w:tcW w:w="2584" w:type="dxa"/>
            <w:shd w:val="clear" w:color="auto" w:fill="auto"/>
          </w:tcPr>
          <w:p w:rsidR="003D6F12" w:rsidRPr="00AD7B46" w:rsidRDefault="003D6F12" w:rsidP="003D6F12">
            <w:pPr>
              <w:pStyle w:val="caaieiaie1"/>
              <w:keepNext w:val="0"/>
              <w:spacing w:line="240" w:lineRule="auto"/>
              <w:ind w:left="-108"/>
              <w:jc w:val="center"/>
              <w:rPr>
                <w:sz w:val="24"/>
                <w:szCs w:val="24"/>
              </w:rPr>
            </w:pPr>
            <w:r w:rsidRPr="00AD7B46">
              <w:rPr>
                <w:sz w:val="24"/>
                <w:szCs w:val="24"/>
              </w:rPr>
              <w:t xml:space="preserve">Відділ заповідної справи, біоресурсів та </w:t>
            </w:r>
            <w:proofErr w:type="spellStart"/>
            <w:r w:rsidRPr="00AD7B46">
              <w:rPr>
                <w:sz w:val="24"/>
                <w:szCs w:val="24"/>
              </w:rPr>
              <w:t>екомережі</w:t>
            </w:r>
            <w:proofErr w:type="spellEnd"/>
            <w:r w:rsidRPr="00AD7B46">
              <w:rPr>
                <w:sz w:val="24"/>
                <w:szCs w:val="24"/>
              </w:rPr>
              <w:t>.</w:t>
            </w:r>
          </w:p>
        </w:tc>
        <w:tc>
          <w:tcPr>
            <w:tcW w:w="1958" w:type="dxa"/>
            <w:shd w:val="clear" w:color="auto" w:fill="auto"/>
          </w:tcPr>
          <w:p w:rsidR="003D6F12" w:rsidRPr="00AD7B46" w:rsidRDefault="003D6F12" w:rsidP="003D6F12">
            <w:pPr>
              <w:jc w:val="center"/>
              <w:rPr>
                <w:color w:val="auto"/>
                <w:szCs w:val="24"/>
              </w:rPr>
            </w:pPr>
            <w:r w:rsidRPr="00AD7B46">
              <w:rPr>
                <w:color w:val="auto"/>
                <w:szCs w:val="24"/>
              </w:rPr>
              <w:t>Протягом кварталу.</w:t>
            </w:r>
          </w:p>
        </w:tc>
        <w:tc>
          <w:tcPr>
            <w:tcW w:w="3822" w:type="dxa"/>
            <w:shd w:val="clear" w:color="auto" w:fill="auto"/>
          </w:tcPr>
          <w:p w:rsidR="003D6F12" w:rsidRDefault="003D6F12" w:rsidP="00486B1C">
            <w:pPr>
              <w:pStyle w:val="ad"/>
              <w:spacing w:after="0"/>
              <w:ind w:left="28" w:right="0"/>
              <w:jc w:val="both"/>
              <w:rPr>
                <w:b w:val="0"/>
                <w:i w:val="0"/>
              </w:rPr>
            </w:pPr>
            <w:r w:rsidRPr="00AD7B46">
              <w:rPr>
                <w:b w:val="0"/>
                <w:i w:val="0"/>
              </w:rPr>
              <w:t xml:space="preserve">Забезпечення дотримання вимог природоохоронного законодавства при наданні у користування мисливських угідь. </w:t>
            </w:r>
          </w:p>
          <w:p w:rsidR="0012710C" w:rsidRDefault="0012710C" w:rsidP="00486B1C">
            <w:pPr>
              <w:pStyle w:val="ad"/>
              <w:spacing w:after="0"/>
              <w:ind w:left="28" w:right="0"/>
              <w:jc w:val="both"/>
              <w:rPr>
                <w:b w:val="0"/>
                <w:i w:val="0"/>
              </w:rPr>
            </w:pPr>
          </w:p>
          <w:p w:rsidR="0012710C" w:rsidRPr="00AD7B46" w:rsidRDefault="0012710C" w:rsidP="006B2637">
            <w:pPr>
              <w:pStyle w:val="ad"/>
              <w:spacing w:after="0"/>
              <w:ind w:right="0"/>
              <w:jc w:val="both"/>
              <w:rPr>
                <w:b w:val="0"/>
                <w:i w:val="0"/>
              </w:rPr>
            </w:pPr>
          </w:p>
        </w:tc>
      </w:tr>
      <w:tr w:rsidR="00AD7B46" w:rsidRPr="00AD7B46" w:rsidTr="00486B1C">
        <w:tc>
          <w:tcPr>
            <w:tcW w:w="704" w:type="dxa"/>
            <w:shd w:val="clear" w:color="auto" w:fill="auto"/>
          </w:tcPr>
          <w:p w:rsidR="003D6F12" w:rsidRPr="00AD7B46" w:rsidRDefault="003D6F12" w:rsidP="003D6F12">
            <w:pPr>
              <w:numPr>
                <w:ilvl w:val="0"/>
                <w:numId w:val="22"/>
              </w:numPr>
              <w:ind w:left="34" w:firstLine="0"/>
              <w:rPr>
                <w:color w:val="auto"/>
                <w:szCs w:val="24"/>
              </w:rPr>
            </w:pPr>
          </w:p>
        </w:tc>
        <w:tc>
          <w:tcPr>
            <w:tcW w:w="3515" w:type="dxa"/>
            <w:shd w:val="clear" w:color="auto" w:fill="auto"/>
          </w:tcPr>
          <w:p w:rsidR="003D6F12" w:rsidRPr="00AD7B46" w:rsidRDefault="003D6F12" w:rsidP="003D6F12">
            <w:pPr>
              <w:ind w:left="35" w:right="-48"/>
              <w:jc w:val="both"/>
              <w:rPr>
                <w:color w:val="auto"/>
                <w:szCs w:val="24"/>
              </w:rPr>
            </w:pPr>
            <w:r w:rsidRPr="00AD7B46">
              <w:rPr>
                <w:color w:val="auto"/>
                <w:szCs w:val="24"/>
              </w:rPr>
              <w:t>Розгляд матеріалів та погодження проектів організації та розвитку мисливського господарства.</w:t>
            </w:r>
          </w:p>
        </w:tc>
        <w:tc>
          <w:tcPr>
            <w:tcW w:w="3260" w:type="dxa"/>
            <w:gridSpan w:val="2"/>
            <w:shd w:val="clear" w:color="auto" w:fill="auto"/>
          </w:tcPr>
          <w:p w:rsidR="003D6F12" w:rsidRPr="00AD7B46" w:rsidRDefault="003D6F12" w:rsidP="003D6F12">
            <w:pPr>
              <w:ind w:left="-98" w:right="-70" w:firstLine="98"/>
              <w:jc w:val="center"/>
              <w:rPr>
                <w:color w:val="auto"/>
                <w:szCs w:val="24"/>
              </w:rPr>
            </w:pPr>
            <w:r w:rsidRPr="00AD7B46">
              <w:rPr>
                <w:color w:val="auto"/>
                <w:szCs w:val="24"/>
              </w:rPr>
              <w:t>Ст. 28 Закон України «Про мисливське господарство та полювання».</w:t>
            </w:r>
          </w:p>
        </w:tc>
        <w:tc>
          <w:tcPr>
            <w:tcW w:w="2584" w:type="dxa"/>
            <w:shd w:val="clear" w:color="auto" w:fill="auto"/>
          </w:tcPr>
          <w:p w:rsidR="003D6F12" w:rsidRPr="00AD7B46" w:rsidRDefault="003D6F12" w:rsidP="003D6F12">
            <w:pPr>
              <w:pStyle w:val="caaieiaie1"/>
              <w:keepNext w:val="0"/>
              <w:spacing w:line="240" w:lineRule="auto"/>
              <w:ind w:left="-108"/>
              <w:jc w:val="center"/>
              <w:rPr>
                <w:sz w:val="24"/>
                <w:szCs w:val="24"/>
              </w:rPr>
            </w:pPr>
            <w:r w:rsidRPr="00AD7B46">
              <w:rPr>
                <w:sz w:val="24"/>
                <w:szCs w:val="24"/>
              </w:rPr>
              <w:t xml:space="preserve">Відділ заповідної справи, біоресурсів та </w:t>
            </w:r>
            <w:proofErr w:type="spellStart"/>
            <w:r w:rsidRPr="00AD7B46">
              <w:rPr>
                <w:sz w:val="24"/>
                <w:szCs w:val="24"/>
              </w:rPr>
              <w:t>екомережі</w:t>
            </w:r>
            <w:proofErr w:type="spellEnd"/>
            <w:r w:rsidRPr="00AD7B46">
              <w:rPr>
                <w:sz w:val="24"/>
                <w:szCs w:val="24"/>
              </w:rPr>
              <w:t>.</w:t>
            </w:r>
          </w:p>
        </w:tc>
        <w:tc>
          <w:tcPr>
            <w:tcW w:w="1958" w:type="dxa"/>
            <w:shd w:val="clear" w:color="auto" w:fill="auto"/>
          </w:tcPr>
          <w:p w:rsidR="003D6F12" w:rsidRPr="00AD7B46" w:rsidRDefault="003D6F12" w:rsidP="003D6F12">
            <w:pPr>
              <w:jc w:val="center"/>
              <w:rPr>
                <w:color w:val="auto"/>
                <w:szCs w:val="24"/>
              </w:rPr>
            </w:pPr>
            <w:r w:rsidRPr="00AD7B46">
              <w:rPr>
                <w:color w:val="auto"/>
                <w:szCs w:val="24"/>
              </w:rPr>
              <w:t>По мірі надходження.</w:t>
            </w:r>
          </w:p>
        </w:tc>
        <w:tc>
          <w:tcPr>
            <w:tcW w:w="3822" w:type="dxa"/>
            <w:shd w:val="clear" w:color="auto" w:fill="auto"/>
          </w:tcPr>
          <w:p w:rsidR="003D6F12" w:rsidRPr="00AD7B46" w:rsidRDefault="003D6F12" w:rsidP="00486B1C">
            <w:pPr>
              <w:pStyle w:val="ad"/>
              <w:spacing w:after="0"/>
              <w:ind w:left="-49" w:right="0"/>
              <w:jc w:val="both"/>
              <w:rPr>
                <w:b w:val="0"/>
                <w:i w:val="0"/>
              </w:rPr>
            </w:pPr>
            <w:r w:rsidRPr="00AD7B46">
              <w:rPr>
                <w:b w:val="0"/>
                <w:i w:val="0"/>
              </w:rPr>
              <w:t xml:space="preserve">Врахування використання природно-заповідних територій в межах мисливського господарства та раціональне використання мисливської фауни. </w:t>
            </w:r>
          </w:p>
        </w:tc>
      </w:tr>
      <w:tr w:rsidR="00AD7B46" w:rsidRPr="00AD7B46" w:rsidTr="00486B1C">
        <w:tc>
          <w:tcPr>
            <w:tcW w:w="704" w:type="dxa"/>
            <w:shd w:val="clear" w:color="auto" w:fill="auto"/>
          </w:tcPr>
          <w:p w:rsidR="003D6F12" w:rsidRPr="00AD7B46" w:rsidRDefault="003D6F12" w:rsidP="003D6F12">
            <w:pPr>
              <w:numPr>
                <w:ilvl w:val="0"/>
                <w:numId w:val="22"/>
              </w:numPr>
              <w:ind w:left="34" w:firstLine="0"/>
              <w:rPr>
                <w:color w:val="auto"/>
                <w:szCs w:val="24"/>
              </w:rPr>
            </w:pPr>
          </w:p>
        </w:tc>
        <w:tc>
          <w:tcPr>
            <w:tcW w:w="3515" w:type="dxa"/>
            <w:shd w:val="clear" w:color="auto" w:fill="auto"/>
          </w:tcPr>
          <w:p w:rsidR="003D6F12" w:rsidRPr="00AD7B46" w:rsidRDefault="003D6F12" w:rsidP="003D6F12">
            <w:pPr>
              <w:ind w:right="-48"/>
              <w:jc w:val="both"/>
              <w:rPr>
                <w:color w:val="auto"/>
                <w:szCs w:val="24"/>
              </w:rPr>
            </w:pPr>
            <w:r w:rsidRPr="00AD7B46">
              <w:rPr>
                <w:color w:val="auto"/>
                <w:szCs w:val="24"/>
              </w:rPr>
              <w:t>Затвердження лімітів на спеціальне використання природних ресурсів у межах територій та об’єктів природно-заповідного фонду місцевого значення.</w:t>
            </w:r>
          </w:p>
        </w:tc>
        <w:tc>
          <w:tcPr>
            <w:tcW w:w="3260" w:type="dxa"/>
            <w:gridSpan w:val="2"/>
            <w:shd w:val="clear" w:color="auto" w:fill="auto"/>
          </w:tcPr>
          <w:p w:rsidR="003D6F12" w:rsidRPr="00AD7B46" w:rsidRDefault="003D6F12" w:rsidP="003D6F12">
            <w:pPr>
              <w:ind w:left="-98" w:right="-70" w:firstLine="98"/>
              <w:jc w:val="center"/>
              <w:rPr>
                <w:color w:val="auto"/>
                <w:szCs w:val="24"/>
              </w:rPr>
            </w:pPr>
            <w:r w:rsidRPr="00AD7B46">
              <w:rPr>
                <w:color w:val="auto"/>
                <w:szCs w:val="24"/>
              </w:rPr>
              <w:t>Ст. 20</w:t>
            </w:r>
            <w:r w:rsidRPr="00AD7B46">
              <w:rPr>
                <w:color w:val="auto"/>
                <w:szCs w:val="24"/>
                <w:vertAlign w:val="superscript"/>
              </w:rPr>
              <w:t>4</w:t>
            </w:r>
            <w:r w:rsidRPr="00AD7B46">
              <w:rPr>
                <w:color w:val="auto"/>
                <w:szCs w:val="24"/>
              </w:rPr>
              <w:t xml:space="preserve"> Закону України «Про охорону навколишнього природного середовища», ст. 9</w:t>
            </w:r>
            <w:r w:rsidRPr="00AD7B46">
              <w:rPr>
                <w:color w:val="auto"/>
                <w:szCs w:val="24"/>
                <w:vertAlign w:val="superscript"/>
              </w:rPr>
              <w:t>1</w:t>
            </w:r>
            <w:r w:rsidRPr="00AD7B46">
              <w:rPr>
                <w:color w:val="auto"/>
                <w:szCs w:val="24"/>
              </w:rPr>
              <w:t xml:space="preserve"> Закону України «Про природно-заповідний фонд України», розпорядження голови Чернігівської ОДА від 26.06.2014 № 364.</w:t>
            </w:r>
          </w:p>
        </w:tc>
        <w:tc>
          <w:tcPr>
            <w:tcW w:w="2584" w:type="dxa"/>
            <w:shd w:val="clear" w:color="auto" w:fill="auto"/>
          </w:tcPr>
          <w:p w:rsidR="003D6F12" w:rsidRPr="00AD7B46" w:rsidRDefault="003D6F12" w:rsidP="003D6F12">
            <w:pPr>
              <w:pStyle w:val="caaieiaie1"/>
              <w:keepNext w:val="0"/>
              <w:spacing w:line="240" w:lineRule="auto"/>
              <w:ind w:left="-108"/>
              <w:jc w:val="center"/>
              <w:rPr>
                <w:sz w:val="24"/>
                <w:szCs w:val="24"/>
              </w:rPr>
            </w:pPr>
            <w:r w:rsidRPr="00AD7B46">
              <w:rPr>
                <w:sz w:val="24"/>
                <w:szCs w:val="24"/>
              </w:rPr>
              <w:t xml:space="preserve">Відділ заповідної справи, біоресурсів та </w:t>
            </w:r>
            <w:proofErr w:type="spellStart"/>
            <w:r w:rsidRPr="00AD7B46">
              <w:rPr>
                <w:sz w:val="24"/>
                <w:szCs w:val="24"/>
              </w:rPr>
              <w:t>екомережі</w:t>
            </w:r>
            <w:proofErr w:type="spellEnd"/>
            <w:r w:rsidRPr="00AD7B46">
              <w:rPr>
                <w:sz w:val="24"/>
                <w:szCs w:val="24"/>
              </w:rPr>
              <w:t>.</w:t>
            </w:r>
          </w:p>
        </w:tc>
        <w:tc>
          <w:tcPr>
            <w:tcW w:w="1958" w:type="dxa"/>
            <w:shd w:val="clear" w:color="auto" w:fill="auto"/>
          </w:tcPr>
          <w:p w:rsidR="003D6F12" w:rsidRPr="00AD7B46" w:rsidRDefault="003D6F12" w:rsidP="003D6F12">
            <w:pPr>
              <w:jc w:val="center"/>
              <w:rPr>
                <w:color w:val="auto"/>
                <w:szCs w:val="24"/>
              </w:rPr>
            </w:pPr>
            <w:r w:rsidRPr="00AD7B46">
              <w:rPr>
                <w:color w:val="auto"/>
                <w:szCs w:val="24"/>
              </w:rPr>
              <w:t>По мірі надходження.</w:t>
            </w:r>
          </w:p>
        </w:tc>
        <w:tc>
          <w:tcPr>
            <w:tcW w:w="3822" w:type="dxa"/>
            <w:shd w:val="clear" w:color="auto" w:fill="auto"/>
          </w:tcPr>
          <w:p w:rsidR="003D6F12" w:rsidRPr="00AD7B46" w:rsidRDefault="003D6F12" w:rsidP="00486B1C">
            <w:pPr>
              <w:pStyle w:val="ad"/>
              <w:spacing w:after="0"/>
              <w:ind w:left="28" w:right="0"/>
              <w:jc w:val="both"/>
              <w:rPr>
                <w:b w:val="0"/>
                <w:i w:val="0"/>
              </w:rPr>
            </w:pPr>
            <w:r w:rsidRPr="00AD7B46">
              <w:rPr>
                <w:b w:val="0"/>
                <w:i w:val="0"/>
              </w:rPr>
              <w:t xml:space="preserve">Контроль за раціональним використання природних ресурсів в межах заповідних територій. </w:t>
            </w:r>
          </w:p>
        </w:tc>
      </w:tr>
      <w:tr w:rsidR="00AD7B46" w:rsidRPr="00AD7B46" w:rsidTr="00486B1C">
        <w:tc>
          <w:tcPr>
            <w:tcW w:w="704" w:type="dxa"/>
            <w:shd w:val="clear" w:color="auto" w:fill="auto"/>
          </w:tcPr>
          <w:p w:rsidR="003D6F12" w:rsidRPr="00AD7B46" w:rsidRDefault="003D6F12" w:rsidP="003D6F12">
            <w:pPr>
              <w:numPr>
                <w:ilvl w:val="0"/>
                <w:numId w:val="22"/>
              </w:numPr>
              <w:ind w:left="34" w:firstLine="0"/>
              <w:rPr>
                <w:color w:val="auto"/>
                <w:szCs w:val="24"/>
              </w:rPr>
            </w:pPr>
          </w:p>
        </w:tc>
        <w:tc>
          <w:tcPr>
            <w:tcW w:w="3515" w:type="dxa"/>
            <w:shd w:val="clear" w:color="auto" w:fill="auto"/>
          </w:tcPr>
          <w:p w:rsidR="003D6F12" w:rsidRPr="00AD7B46" w:rsidRDefault="003D6F12" w:rsidP="003D6F12">
            <w:pPr>
              <w:ind w:left="35" w:right="-48"/>
              <w:jc w:val="both"/>
              <w:rPr>
                <w:color w:val="auto"/>
                <w:szCs w:val="24"/>
              </w:rPr>
            </w:pPr>
            <w:r w:rsidRPr="00AD7B46">
              <w:rPr>
                <w:color w:val="auto"/>
                <w:szCs w:val="24"/>
              </w:rPr>
              <w:t>Розгляд матеріалів та погодження лімітів використання лісових ресурсів при заготівлі другорядних лісових матеріалів та при здійсненні побічних лісових користувань.</w:t>
            </w:r>
          </w:p>
        </w:tc>
        <w:tc>
          <w:tcPr>
            <w:tcW w:w="3260" w:type="dxa"/>
            <w:gridSpan w:val="2"/>
            <w:shd w:val="clear" w:color="auto" w:fill="auto"/>
          </w:tcPr>
          <w:p w:rsidR="003D6F12" w:rsidRPr="00AD7B46" w:rsidRDefault="003D6F12" w:rsidP="003D6F12">
            <w:pPr>
              <w:ind w:left="-98" w:right="-70" w:firstLine="98"/>
              <w:jc w:val="center"/>
              <w:rPr>
                <w:color w:val="auto"/>
                <w:szCs w:val="24"/>
              </w:rPr>
            </w:pPr>
            <w:r w:rsidRPr="00AD7B46">
              <w:rPr>
                <w:color w:val="auto"/>
                <w:szCs w:val="24"/>
              </w:rPr>
              <w:t>Ст. 72,73 Лісового кодексу України.</w:t>
            </w:r>
          </w:p>
        </w:tc>
        <w:tc>
          <w:tcPr>
            <w:tcW w:w="2584" w:type="dxa"/>
            <w:shd w:val="clear" w:color="auto" w:fill="auto"/>
          </w:tcPr>
          <w:p w:rsidR="003D6F12" w:rsidRPr="00AD7B46" w:rsidRDefault="003D6F12" w:rsidP="003D6F12">
            <w:pPr>
              <w:pStyle w:val="caaieiaie1"/>
              <w:keepNext w:val="0"/>
              <w:spacing w:line="240" w:lineRule="auto"/>
              <w:ind w:left="-108"/>
              <w:jc w:val="center"/>
              <w:rPr>
                <w:sz w:val="24"/>
                <w:szCs w:val="24"/>
              </w:rPr>
            </w:pPr>
            <w:r w:rsidRPr="00AD7B46">
              <w:rPr>
                <w:sz w:val="24"/>
                <w:szCs w:val="24"/>
              </w:rPr>
              <w:t xml:space="preserve">Відділ заповідної справи, біоресурсів та </w:t>
            </w:r>
            <w:proofErr w:type="spellStart"/>
            <w:r w:rsidRPr="00AD7B46">
              <w:rPr>
                <w:sz w:val="24"/>
                <w:szCs w:val="24"/>
              </w:rPr>
              <w:t>екомережі</w:t>
            </w:r>
            <w:proofErr w:type="spellEnd"/>
            <w:r w:rsidRPr="00AD7B46">
              <w:rPr>
                <w:sz w:val="24"/>
                <w:szCs w:val="24"/>
              </w:rPr>
              <w:t>.</w:t>
            </w:r>
          </w:p>
        </w:tc>
        <w:tc>
          <w:tcPr>
            <w:tcW w:w="1958" w:type="dxa"/>
            <w:shd w:val="clear" w:color="auto" w:fill="auto"/>
          </w:tcPr>
          <w:p w:rsidR="003D6F12" w:rsidRPr="00AD7B46" w:rsidRDefault="003D6F12" w:rsidP="003D6F12">
            <w:pPr>
              <w:jc w:val="center"/>
              <w:rPr>
                <w:color w:val="auto"/>
                <w:szCs w:val="24"/>
              </w:rPr>
            </w:pPr>
            <w:r w:rsidRPr="00AD7B46">
              <w:rPr>
                <w:color w:val="auto"/>
                <w:szCs w:val="24"/>
              </w:rPr>
              <w:t>По мірі надходження.</w:t>
            </w:r>
          </w:p>
        </w:tc>
        <w:tc>
          <w:tcPr>
            <w:tcW w:w="3822" w:type="dxa"/>
            <w:shd w:val="clear" w:color="auto" w:fill="auto"/>
          </w:tcPr>
          <w:p w:rsidR="003D6F12" w:rsidRPr="00AD7B46" w:rsidRDefault="003D6F12" w:rsidP="00486B1C">
            <w:pPr>
              <w:pStyle w:val="ad"/>
              <w:spacing w:after="0"/>
              <w:ind w:left="28" w:right="0"/>
              <w:jc w:val="both"/>
              <w:rPr>
                <w:b w:val="0"/>
                <w:i w:val="0"/>
              </w:rPr>
            </w:pPr>
            <w:r w:rsidRPr="00AD7B46">
              <w:rPr>
                <w:b w:val="0"/>
                <w:i w:val="0"/>
              </w:rPr>
              <w:t>Раціональне використання лісових ресурсів.</w:t>
            </w:r>
          </w:p>
        </w:tc>
      </w:tr>
      <w:tr w:rsidR="00AD7B46" w:rsidRPr="00AD7B46" w:rsidTr="0087205B">
        <w:trPr>
          <w:trHeight w:val="2118"/>
        </w:trPr>
        <w:tc>
          <w:tcPr>
            <w:tcW w:w="704" w:type="dxa"/>
            <w:shd w:val="clear" w:color="auto" w:fill="auto"/>
          </w:tcPr>
          <w:p w:rsidR="003D6F12" w:rsidRPr="00AD7B46" w:rsidRDefault="003D6F12" w:rsidP="003D6F12">
            <w:pPr>
              <w:numPr>
                <w:ilvl w:val="0"/>
                <w:numId w:val="22"/>
              </w:numPr>
              <w:ind w:left="34" w:firstLine="0"/>
              <w:rPr>
                <w:color w:val="auto"/>
                <w:szCs w:val="24"/>
              </w:rPr>
            </w:pPr>
          </w:p>
        </w:tc>
        <w:tc>
          <w:tcPr>
            <w:tcW w:w="3515" w:type="dxa"/>
            <w:shd w:val="clear" w:color="auto" w:fill="auto"/>
          </w:tcPr>
          <w:p w:rsidR="003D6F12" w:rsidRPr="00AD7B46" w:rsidRDefault="003D6F12" w:rsidP="003D6F12">
            <w:pPr>
              <w:ind w:left="35" w:right="-48"/>
              <w:jc w:val="both"/>
              <w:rPr>
                <w:color w:val="auto"/>
                <w:szCs w:val="24"/>
              </w:rPr>
            </w:pPr>
            <w:r w:rsidRPr="00AD7B46">
              <w:rPr>
                <w:color w:val="auto"/>
                <w:szCs w:val="24"/>
              </w:rPr>
              <w:t xml:space="preserve">Погодження виділення особливо захисних лісових ділянок. </w:t>
            </w:r>
          </w:p>
        </w:tc>
        <w:tc>
          <w:tcPr>
            <w:tcW w:w="3260" w:type="dxa"/>
            <w:gridSpan w:val="2"/>
            <w:shd w:val="clear" w:color="auto" w:fill="auto"/>
          </w:tcPr>
          <w:p w:rsidR="003D6F12" w:rsidRPr="00AD7B46" w:rsidRDefault="003D6F12" w:rsidP="003D6F12">
            <w:pPr>
              <w:ind w:left="-98" w:right="-70" w:firstLine="98"/>
              <w:jc w:val="center"/>
              <w:rPr>
                <w:color w:val="auto"/>
                <w:szCs w:val="24"/>
              </w:rPr>
            </w:pPr>
            <w:r w:rsidRPr="00AD7B46">
              <w:rPr>
                <w:color w:val="auto"/>
                <w:szCs w:val="24"/>
              </w:rPr>
              <w:t>Ст. 41 Лісового кодексу України, Постанова Кабінету Міністрів України від 16.05.2007 № 733 «Про затвердження Порядку поділу лісів на категорії та виділення особливо захисних лісових ділянок».</w:t>
            </w:r>
          </w:p>
        </w:tc>
        <w:tc>
          <w:tcPr>
            <w:tcW w:w="2584" w:type="dxa"/>
            <w:shd w:val="clear" w:color="auto" w:fill="auto"/>
          </w:tcPr>
          <w:p w:rsidR="003D6F12" w:rsidRPr="00AD7B46" w:rsidRDefault="003D6F12" w:rsidP="003D6F12">
            <w:pPr>
              <w:pStyle w:val="caaieiaie1"/>
              <w:keepNext w:val="0"/>
              <w:spacing w:line="240" w:lineRule="auto"/>
              <w:ind w:left="-108"/>
              <w:jc w:val="center"/>
              <w:rPr>
                <w:sz w:val="24"/>
                <w:szCs w:val="24"/>
              </w:rPr>
            </w:pPr>
            <w:r w:rsidRPr="00AD7B46">
              <w:rPr>
                <w:sz w:val="24"/>
                <w:szCs w:val="24"/>
              </w:rPr>
              <w:t xml:space="preserve">Відділ заповідної справи, біоресурсів та </w:t>
            </w:r>
            <w:proofErr w:type="spellStart"/>
            <w:r w:rsidRPr="00AD7B46">
              <w:rPr>
                <w:sz w:val="24"/>
                <w:szCs w:val="24"/>
              </w:rPr>
              <w:t>екомережі</w:t>
            </w:r>
            <w:proofErr w:type="spellEnd"/>
            <w:r w:rsidRPr="00AD7B46">
              <w:rPr>
                <w:sz w:val="24"/>
                <w:szCs w:val="24"/>
              </w:rPr>
              <w:t>.</w:t>
            </w:r>
          </w:p>
        </w:tc>
        <w:tc>
          <w:tcPr>
            <w:tcW w:w="1958" w:type="dxa"/>
            <w:shd w:val="clear" w:color="auto" w:fill="auto"/>
          </w:tcPr>
          <w:p w:rsidR="003D6F12" w:rsidRPr="00AD7B46" w:rsidRDefault="003D6F12" w:rsidP="003D6F12">
            <w:pPr>
              <w:jc w:val="center"/>
              <w:rPr>
                <w:color w:val="auto"/>
                <w:szCs w:val="24"/>
              </w:rPr>
            </w:pPr>
            <w:r w:rsidRPr="00AD7B46">
              <w:rPr>
                <w:color w:val="auto"/>
                <w:szCs w:val="24"/>
              </w:rPr>
              <w:t>По мірі надходження.</w:t>
            </w:r>
          </w:p>
        </w:tc>
        <w:tc>
          <w:tcPr>
            <w:tcW w:w="3822" w:type="dxa"/>
            <w:shd w:val="clear" w:color="auto" w:fill="auto"/>
          </w:tcPr>
          <w:p w:rsidR="003D6F12" w:rsidRPr="00AD7B46" w:rsidRDefault="003D6F12" w:rsidP="00486B1C">
            <w:pPr>
              <w:pStyle w:val="ad"/>
              <w:spacing w:after="0"/>
              <w:ind w:left="28" w:right="0"/>
              <w:jc w:val="both"/>
              <w:rPr>
                <w:b w:val="0"/>
                <w:i w:val="0"/>
              </w:rPr>
            </w:pPr>
            <w:r w:rsidRPr="00AD7B46">
              <w:rPr>
                <w:b w:val="0"/>
                <w:i w:val="0"/>
              </w:rPr>
              <w:t>Забезпечення охорони та збереження цінних лісових ділянок.</w:t>
            </w:r>
          </w:p>
        </w:tc>
      </w:tr>
      <w:tr w:rsidR="00AD7B46" w:rsidRPr="00AD7B46" w:rsidTr="0087205B">
        <w:trPr>
          <w:trHeight w:val="2968"/>
        </w:trPr>
        <w:tc>
          <w:tcPr>
            <w:tcW w:w="704" w:type="dxa"/>
            <w:shd w:val="clear" w:color="auto" w:fill="auto"/>
          </w:tcPr>
          <w:p w:rsidR="003D6F12" w:rsidRPr="00AD7B46" w:rsidRDefault="003D6F12" w:rsidP="003D6F12">
            <w:pPr>
              <w:numPr>
                <w:ilvl w:val="0"/>
                <w:numId w:val="22"/>
              </w:numPr>
              <w:ind w:left="34" w:firstLine="0"/>
              <w:rPr>
                <w:color w:val="auto"/>
                <w:szCs w:val="24"/>
              </w:rPr>
            </w:pPr>
          </w:p>
        </w:tc>
        <w:tc>
          <w:tcPr>
            <w:tcW w:w="3515" w:type="dxa"/>
            <w:shd w:val="clear" w:color="auto" w:fill="auto"/>
          </w:tcPr>
          <w:p w:rsidR="003D6F12" w:rsidRPr="00AD7B46" w:rsidRDefault="003D6F12" w:rsidP="003D6F12">
            <w:pPr>
              <w:ind w:left="35" w:right="-48"/>
              <w:jc w:val="both"/>
              <w:rPr>
                <w:color w:val="auto"/>
                <w:szCs w:val="24"/>
              </w:rPr>
            </w:pPr>
            <w:r w:rsidRPr="00AD7B46">
              <w:rPr>
                <w:color w:val="auto"/>
                <w:szCs w:val="24"/>
              </w:rPr>
              <w:t>Погодження відстрочення на заготівлю та вивезення деревини у випадку стихії або інших причин, що унеможливлюють заготівлю та вивезення деревини.</w:t>
            </w:r>
          </w:p>
          <w:p w:rsidR="003D6F12" w:rsidRPr="00AD7B46" w:rsidRDefault="003D6F12" w:rsidP="003D6F12">
            <w:pPr>
              <w:ind w:left="35" w:right="-48"/>
              <w:jc w:val="both"/>
              <w:rPr>
                <w:color w:val="auto"/>
                <w:szCs w:val="24"/>
              </w:rPr>
            </w:pPr>
            <w:r w:rsidRPr="00AD7B46">
              <w:rPr>
                <w:color w:val="auto"/>
                <w:szCs w:val="24"/>
              </w:rPr>
              <w:t xml:space="preserve">Погодження додаткової заготівлі деревини під час проведення рубок головного користування. </w:t>
            </w:r>
          </w:p>
        </w:tc>
        <w:tc>
          <w:tcPr>
            <w:tcW w:w="3260" w:type="dxa"/>
            <w:gridSpan w:val="2"/>
            <w:shd w:val="clear" w:color="auto" w:fill="auto"/>
          </w:tcPr>
          <w:p w:rsidR="003D6F12" w:rsidRPr="00AD7B46" w:rsidRDefault="003D6F12" w:rsidP="003D6F12">
            <w:pPr>
              <w:ind w:left="-98" w:right="-70" w:firstLine="98"/>
              <w:jc w:val="center"/>
              <w:rPr>
                <w:color w:val="auto"/>
                <w:szCs w:val="24"/>
              </w:rPr>
            </w:pPr>
            <w:r w:rsidRPr="00AD7B46">
              <w:rPr>
                <w:color w:val="auto"/>
                <w:szCs w:val="24"/>
              </w:rPr>
              <w:t>Постанова Кабінету Міністрів України від 23.05.2007 № 761 «Про врегулювання питань щодо спеціального використання лісових ресурсів».</w:t>
            </w:r>
          </w:p>
        </w:tc>
        <w:tc>
          <w:tcPr>
            <w:tcW w:w="2584" w:type="dxa"/>
            <w:shd w:val="clear" w:color="auto" w:fill="auto"/>
          </w:tcPr>
          <w:p w:rsidR="003D6F12" w:rsidRPr="00AD7B46" w:rsidRDefault="003D6F12" w:rsidP="003D6F12">
            <w:pPr>
              <w:pStyle w:val="caaieiaie1"/>
              <w:keepNext w:val="0"/>
              <w:spacing w:line="240" w:lineRule="auto"/>
              <w:ind w:left="-108"/>
              <w:jc w:val="center"/>
              <w:rPr>
                <w:sz w:val="24"/>
                <w:szCs w:val="24"/>
              </w:rPr>
            </w:pPr>
            <w:r w:rsidRPr="00AD7B46">
              <w:rPr>
                <w:sz w:val="24"/>
                <w:szCs w:val="24"/>
              </w:rPr>
              <w:t xml:space="preserve">Відділ заповідної справи, біоресурсів та </w:t>
            </w:r>
            <w:proofErr w:type="spellStart"/>
            <w:r w:rsidRPr="00AD7B46">
              <w:rPr>
                <w:sz w:val="24"/>
                <w:szCs w:val="24"/>
              </w:rPr>
              <w:t>екомережі</w:t>
            </w:r>
            <w:proofErr w:type="spellEnd"/>
            <w:r w:rsidRPr="00AD7B46">
              <w:rPr>
                <w:sz w:val="24"/>
                <w:szCs w:val="24"/>
              </w:rPr>
              <w:t>.</w:t>
            </w:r>
          </w:p>
        </w:tc>
        <w:tc>
          <w:tcPr>
            <w:tcW w:w="1958" w:type="dxa"/>
            <w:shd w:val="clear" w:color="auto" w:fill="auto"/>
          </w:tcPr>
          <w:p w:rsidR="003D6F12" w:rsidRPr="00AD7B46" w:rsidRDefault="003D6F12" w:rsidP="003D6F12">
            <w:pPr>
              <w:jc w:val="center"/>
              <w:rPr>
                <w:color w:val="auto"/>
                <w:szCs w:val="24"/>
              </w:rPr>
            </w:pPr>
            <w:r w:rsidRPr="00AD7B46">
              <w:rPr>
                <w:color w:val="auto"/>
                <w:szCs w:val="24"/>
              </w:rPr>
              <w:t>По мірі надходження.</w:t>
            </w:r>
          </w:p>
        </w:tc>
        <w:tc>
          <w:tcPr>
            <w:tcW w:w="3822" w:type="dxa"/>
            <w:shd w:val="clear" w:color="auto" w:fill="auto"/>
          </w:tcPr>
          <w:p w:rsidR="003D6F12" w:rsidRPr="00AD7B46" w:rsidRDefault="003D6F12" w:rsidP="00486B1C">
            <w:pPr>
              <w:pStyle w:val="ad"/>
              <w:spacing w:after="0"/>
              <w:ind w:left="28" w:right="0"/>
              <w:jc w:val="both"/>
              <w:rPr>
                <w:b w:val="0"/>
                <w:i w:val="0"/>
              </w:rPr>
            </w:pPr>
            <w:r w:rsidRPr="00AD7B46">
              <w:rPr>
                <w:b w:val="0"/>
                <w:i w:val="0"/>
              </w:rPr>
              <w:t xml:space="preserve">Забезпечення дотримання вимог законодавства при проведенні рубок. </w:t>
            </w:r>
          </w:p>
        </w:tc>
      </w:tr>
      <w:tr w:rsidR="00B446EB" w:rsidRPr="00D9681D" w:rsidTr="0087205B">
        <w:trPr>
          <w:trHeight w:val="1691"/>
        </w:trPr>
        <w:tc>
          <w:tcPr>
            <w:tcW w:w="704" w:type="dxa"/>
            <w:shd w:val="clear" w:color="auto" w:fill="auto"/>
          </w:tcPr>
          <w:p w:rsidR="00B446EB" w:rsidRPr="00D9681D" w:rsidRDefault="00B446EB" w:rsidP="00B446EB">
            <w:pPr>
              <w:numPr>
                <w:ilvl w:val="0"/>
                <w:numId w:val="22"/>
              </w:numPr>
              <w:ind w:left="34" w:firstLine="0"/>
              <w:rPr>
                <w:color w:val="auto"/>
                <w:szCs w:val="24"/>
              </w:rPr>
            </w:pPr>
          </w:p>
        </w:tc>
        <w:tc>
          <w:tcPr>
            <w:tcW w:w="3515" w:type="dxa"/>
            <w:shd w:val="clear" w:color="auto" w:fill="auto"/>
          </w:tcPr>
          <w:p w:rsidR="00B446EB" w:rsidRPr="00D9681D" w:rsidRDefault="00B446EB" w:rsidP="00B446EB">
            <w:pPr>
              <w:pStyle w:val="CharCharCharChar"/>
              <w:ind w:left="35" w:right="-48"/>
              <w:jc w:val="both"/>
              <w:rPr>
                <w:rFonts w:ascii="Times New Roman" w:hAnsi="Times New Roman"/>
                <w:sz w:val="24"/>
                <w:szCs w:val="24"/>
                <w:lang w:val="uk-UA"/>
              </w:rPr>
            </w:pPr>
            <w:r w:rsidRPr="009829E8">
              <w:rPr>
                <w:rFonts w:ascii="Times New Roman" w:hAnsi="Times New Roman"/>
                <w:sz w:val="24"/>
                <w:szCs w:val="24"/>
                <w:lang w:val="uk-UA"/>
              </w:rPr>
              <w:t>Засідання робочої групи з розвитку заповідної справи в області.</w:t>
            </w:r>
          </w:p>
        </w:tc>
        <w:tc>
          <w:tcPr>
            <w:tcW w:w="3260" w:type="dxa"/>
            <w:gridSpan w:val="2"/>
            <w:shd w:val="clear" w:color="auto" w:fill="auto"/>
          </w:tcPr>
          <w:p w:rsidR="00B446EB" w:rsidRPr="00AD7B46" w:rsidRDefault="00B446EB" w:rsidP="00B446EB">
            <w:pPr>
              <w:ind w:left="35" w:right="-48"/>
              <w:jc w:val="center"/>
              <w:rPr>
                <w:color w:val="auto"/>
                <w:szCs w:val="24"/>
              </w:rPr>
            </w:pPr>
            <w:r w:rsidRPr="00AD7B46">
              <w:rPr>
                <w:color w:val="auto"/>
                <w:szCs w:val="24"/>
              </w:rPr>
              <w:t xml:space="preserve">Розпорядження голови Чернігівської ОДА від </w:t>
            </w:r>
            <w:r>
              <w:rPr>
                <w:color w:val="auto"/>
                <w:szCs w:val="24"/>
              </w:rPr>
              <w:t>24</w:t>
            </w:r>
            <w:r w:rsidRPr="00AD7B46">
              <w:rPr>
                <w:color w:val="auto"/>
                <w:szCs w:val="24"/>
              </w:rPr>
              <w:t xml:space="preserve"> </w:t>
            </w:r>
            <w:r>
              <w:rPr>
                <w:color w:val="auto"/>
                <w:szCs w:val="24"/>
              </w:rPr>
              <w:t>січня 20</w:t>
            </w:r>
            <w:r w:rsidRPr="00AD7B46">
              <w:rPr>
                <w:color w:val="auto"/>
                <w:szCs w:val="24"/>
              </w:rPr>
              <w:t>1</w:t>
            </w:r>
            <w:r>
              <w:rPr>
                <w:color w:val="auto"/>
                <w:szCs w:val="24"/>
              </w:rPr>
              <w:t>8</w:t>
            </w:r>
            <w:r w:rsidRPr="00AD7B46">
              <w:rPr>
                <w:color w:val="auto"/>
                <w:szCs w:val="24"/>
              </w:rPr>
              <w:t xml:space="preserve"> № </w:t>
            </w:r>
            <w:r>
              <w:rPr>
                <w:color w:val="auto"/>
                <w:szCs w:val="24"/>
              </w:rPr>
              <w:t>42</w:t>
            </w:r>
          </w:p>
        </w:tc>
        <w:tc>
          <w:tcPr>
            <w:tcW w:w="2584" w:type="dxa"/>
            <w:shd w:val="clear" w:color="auto" w:fill="auto"/>
          </w:tcPr>
          <w:p w:rsidR="00B446EB" w:rsidRPr="00AD7B46" w:rsidRDefault="00B446EB" w:rsidP="00B446EB">
            <w:pPr>
              <w:pStyle w:val="caaieiaie1"/>
              <w:keepNext w:val="0"/>
              <w:spacing w:line="240" w:lineRule="auto"/>
              <w:ind w:left="-108"/>
              <w:jc w:val="center"/>
              <w:rPr>
                <w:sz w:val="24"/>
                <w:szCs w:val="24"/>
              </w:rPr>
            </w:pPr>
            <w:r w:rsidRPr="00AD7B46">
              <w:rPr>
                <w:sz w:val="24"/>
                <w:szCs w:val="24"/>
              </w:rPr>
              <w:t xml:space="preserve">Відділ заповідної справи, біоресурсів та </w:t>
            </w:r>
            <w:proofErr w:type="spellStart"/>
            <w:r w:rsidRPr="00AD7B46">
              <w:rPr>
                <w:sz w:val="24"/>
                <w:szCs w:val="24"/>
              </w:rPr>
              <w:t>екомережі</w:t>
            </w:r>
            <w:proofErr w:type="spellEnd"/>
            <w:r w:rsidRPr="00AD7B46">
              <w:rPr>
                <w:sz w:val="24"/>
                <w:szCs w:val="24"/>
              </w:rPr>
              <w:t>.</w:t>
            </w:r>
          </w:p>
        </w:tc>
        <w:tc>
          <w:tcPr>
            <w:tcW w:w="1958" w:type="dxa"/>
            <w:shd w:val="clear" w:color="auto" w:fill="auto"/>
          </w:tcPr>
          <w:p w:rsidR="00B446EB" w:rsidRPr="00AD7B46" w:rsidRDefault="00B446EB" w:rsidP="00B446EB">
            <w:pPr>
              <w:jc w:val="center"/>
              <w:rPr>
                <w:color w:val="auto"/>
                <w:szCs w:val="24"/>
              </w:rPr>
            </w:pPr>
            <w:r w:rsidRPr="00AD7B46">
              <w:rPr>
                <w:color w:val="auto"/>
                <w:szCs w:val="24"/>
              </w:rPr>
              <w:t>Протягом кварталу.</w:t>
            </w:r>
          </w:p>
        </w:tc>
        <w:tc>
          <w:tcPr>
            <w:tcW w:w="3822" w:type="dxa"/>
            <w:shd w:val="clear" w:color="auto" w:fill="auto"/>
          </w:tcPr>
          <w:p w:rsidR="00B446EB" w:rsidRPr="00D9681D" w:rsidRDefault="00B446EB" w:rsidP="00486B1C">
            <w:pPr>
              <w:ind w:left="28" w:right="34" w:hanging="28"/>
              <w:jc w:val="both"/>
              <w:rPr>
                <w:color w:val="auto"/>
                <w:szCs w:val="24"/>
              </w:rPr>
            </w:pPr>
            <w:r>
              <w:rPr>
                <w:color w:val="auto"/>
                <w:szCs w:val="24"/>
              </w:rPr>
              <w:t xml:space="preserve">Активізація роботи по розширенню мережі територій та об’єктів природно-заповідного фонду та збереження </w:t>
            </w:r>
            <w:proofErr w:type="spellStart"/>
            <w:r>
              <w:rPr>
                <w:color w:val="auto"/>
                <w:szCs w:val="24"/>
              </w:rPr>
              <w:t>біорізноманіття</w:t>
            </w:r>
            <w:proofErr w:type="spellEnd"/>
            <w:r>
              <w:rPr>
                <w:color w:val="auto"/>
                <w:szCs w:val="24"/>
              </w:rPr>
              <w:t xml:space="preserve"> в регіонах.</w:t>
            </w:r>
          </w:p>
        </w:tc>
      </w:tr>
      <w:tr w:rsidR="00B446EB" w:rsidRPr="00D9681D" w:rsidTr="0087205B">
        <w:trPr>
          <w:trHeight w:val="2963"/>
        </w:trPr>
        <w:tc>
          <w:tcPr>
            <w:tcW w:w="704" w:type="dxa"/>
            <w:shd w:val="clear" w:color="auto" w:fill="auto"/>
          </w:tcPr>
          <w:p w:rsidR="00B446EB" w:rsidRPr="00D9681D" w:rsidRDefault="00B446EB" w:rsidP="00B446EB">
            <w:pPr>
              <w:numPr>
                <w:ilvl w:val="0"/>
                <w:numId w:val="22"/>
              </w:numPr>
              <w:ind w:left="34" w:firstLine="0"/>
              <w:rPr>
                <w:color w:val="auto"/>
                <w:szCs w:val="24"/>
              </w:rPr>
            </w:pPr>
          </w:p>
        </w:tc>
        <w:tc>
          <w:tcPr>
            <w:tcW w:w="3515" w:type="dxa"/>
            <w:shd w:val="clear" w:color="auto" w:fill="auto"/>
          </w:tcPr>
          <w:p w:rsidR="00B446EB" w:rsidRPr="00D9681D" w:rsidRDefault="00B446EB" w:rsidP="00B446EB">
            <w:pPr>
              <w:pStyle w:val="CharCharCharChar"/>
              <w:ind w:left="35" w:right="-48"/>
              <w:jc w:val="both"/>
              <w:rPr>
                <w:rFonts w:ascii="Times New Roman" w:hAnsi="Times New Roman"/>
                <w:sz w:val="24"/>
                <w:szCs w:val="24"/>
                <w:lang w:val="uk-UA"/>
              </w:rPr>
            </w:pPr>
            <w:r w:rsidRPr="00D9681D">
              <w:rPr>
                <w:rFonts w:ascii="Times New Roman" w:hAnsi="Times New Roman"/>
                <w:sz w:val="24"/>
                <w:szCs w:val="24"/>
                <w:lang w:val="uk-UA"/>
              </w:rPr>
              <w:t>Розгляд, опрацювання та узагальнення запитів про виділення коштів з обласного фонду охорони навколишнього природного середовища для здійснення природоохоронних заходів.</w:t>
            </w:r>
          </w:p>
        </w:tc>
        <w:tc>
          <w:tcPr>
            <w:tcW w:w="3260" w:type="dxa"/>
            <w:gridSpan w:val="2"/>
            <w:shd w:val="clear" w:color="auto" w:fill="auto"/>
          </w:tcPr>
          <w:p w:rsidR="00B446EB" w:rsidRPr="00D9681D" w:rsidRDefault="00B446EB" w:rsidP="00B446EB">
            <w:pPr>
              <w:ind w:left="-98" w:right="-70" w:firstLine="98"/>
              <w:jc w:val="center"/>
              <w:rPr>
                <w:color w:val="auto"/>
                <w:szCs w:val="24"/>
              </w:rPr>
            </w:pPr>
            <w:r w:rsidRPr="00D9681D">
              <w:rPr>
                <w:color w:val="auto"/>
                <w:szCs w:val="24"/>
              </w:rPr>
              <w:t xml:space="preserve">Положення про обласний фонд ОНПС, </w:t>
            </w:r>
          </w:p>
          <w:p w:rsidR="00B446EB" w:rsidRPr="00D9681D" w:rsidRDefault="00B446EB" w:rsidP="00B446EB">
            <w:pPr>
              <w:ind w:left="-98" w:right="-70" w:firstLine="98"/>
              <w:jc w:val="center"/>
              <w:rPr>
                <w:color w:val="auto"/>
                <w:szCs w:val="24"/>
              </w:rPr>
            </w:pPr>
            <w:r w:rsidRPr="00D9681D">
              <w:rPr>
                <w:color w:val="auto"/>
                <w:szCs w:val="24"/>
              </w:rPr>
              <w:t>рішення Чернігівської обласної ради від 04.04.2019 № 13-17/</w:t>
            </w:r>
            <w:r w:rsidRPr="00D9681D">
              <w:rPr>
                <w:color w:val="auto"/>
                <w:szCs w:val="24"/>
                <w:lang w:val="en-US"/>
              </w:rPr>
              <w:t>VII</w:t>
            </w:r>
            <w:r w:rsidRPr="00D9681D">
              <w:rPr>
                <w:color w:val="auto"/>
                <w:szCs w:val="24"/>
              </w:rPr>
              <w:t xml:space="preserve">. </w:t>
            </w:r>
          </w:p>
        </w:tc>
        <w:tc>
          <w:tcPr>
            <w:tcW w:w="2584" w:type="dxa"/>
            <w:shd w:val="clear" w:color="auto" w:fill="auto"/>
          </w:tcPr>
          <w:p w:rsidR="00B446EB" w:rsidRPr="00D9681D" w:rsidRDefault="00B446EB" w:rsidP="00B446EB">
            <w:pPr>
              <w:jc w:val="center"/>
              <w:rPr>
                <w:color w:val="auto"/>
                <w:szCs w:val="24"/>
              </w:rPr>
            </w:pPr>
            <w:r w:rsidRPr="00D9681D">
              <w:rPr>
                <w:color w:val="auto"/>
                <w:szCs w:val="24"/>
                <w:shd w:val="clear" w:color="auto" w:fill="FFFFFF"/>
              </w:rPr>
              <w:t>Відділ природоохоронних програм.</w:t>
            </w:r>
          </w:p>
        </w:tc>
        <w:tc>
          <w:tcPr>
            <w:tcW w:w="1958" w:type="dxa"/>
            <w:shd w:val="clear" w:color="auto" w:fill="auto"/>
          </w:tcPr>
          <w:p w:rsidR="00B446EB" w:rsidRPr="00D9681D" w:rsidRDefault="00B446EB" w:rsidP="00B446EB">
            <w:pPr>
              <w:jc w:val="center"/>
              <w:rPr>
                <w:color w:val="auto"/>
                <w:szCs w:val="24"/>
              </w:rPr>
            </w:pPr>
            <w:r w:rsidRPr="00D9681D">
              <w:rPr>
                <w:color w:val="auto"/>
                <w:szCs w:val="24"/>
              </w:rPr>
              <w:t>Протягом кварталу.</w:t>
            </w:r>
          </w:p>
        </w:tc>
        <w:tc>
          <w:tcPr>
            <w:tcW w:w="3822" w:type="dxa"/>
            <w:shd w:val="clear" w:color="auto" w:fill="auto"/>
          </w:tcPr>
          <w:p w:rsidR="00B446EB" w:rsidRPr="00D9681D" w:rsidRDefault="00B446EB" w:rsidP="00486B1C">
            <w:pPr>
              <w:ind w:left="28" w:right="34" w:hanging="28"/>
              <w:jc w:val="both"/>
              <w:rPr>
                <w:color w:val="auto"/>
                <w:szCs w:val="24"/>
              </w:rPr>
            </w:pPr>
            <w:r w:rsidRPr="00D9681D">
              <w:rPr>
                <w:color w:val="auto"/>
                <w:szCs w:val="24"/>
              </w:rPr>
              <w:t>Підготовка пропозицій на розгляд робочої групи з планування природоохоронних заходів обласного фонду охорони навколишнього природного середовища Чернігівської області,</w:t>
            </w:r>
          </w:p>
          <w:p w:rsidR="00B446EB" w:rsidRPr="00D9681D" w:rsidRDefault="00B446EB" w:rsidP="00486B1C">
            <w:pPr>
              <w:ind w:left="28" w:right="34" w:hanging="28"/>
              <w:jc w:val="both"/>
              <w:rPr>
                <w:color w:val="auto"/>
                <w:szCs w:val="24"/>
              </w:rPr>
            </w:pPr>
            <w:r w:rsidRPr="00D9681D">
              <w:rPr>
                <w:color w:val="auto"/>
                <w:szCs w:val="24"/>
              </w:rPr>
              <w:t>врахування інтересів громад, вирішення найбільш гострих регіональних проблем у сфері охорони довкілля.</w:t>
            </w:r>
          </w:p>
        </w:tc>
      </w:tr>
      <w:tr w:rsidR="00B446EB" w:rsidRPr="00D9681D" w:rsidTr="00486B1C">
        <w:tc>
          <w:tcPr>
            <w:tcW w:w="704" w:type="dxa"/>
            <w:shd w:val="clear" w:color="auto" w:fill="auto"/>
          </w:tcPr>
          <w:p w:rsidR="00B446EB" w:rsidRPr="00D9681D" w:rsidRDefault="00B446EB" w:rsidP="00B446EB">
            <w:pPr>
              <w:numPr>
                <w:ilvl w:val="0"/>
                <w:numId w:val="22"/>
              </w:numPr>
              <w:ind w:left="34" w:firstLine="0"/>
              <w:rPr>
                <w:color w:val="auto"/>
                <w:szCs w:val="24"/>
              </w:rPr>
            </w:pPr>
          </w:p>
        </w:tc>
        <w:tc>
          <w:tcPr>
            <w:tcW w:w="3515" w:type="dxa"/>
            <w:shd w:val="clear" w:color="auto" w:fill="auto"/>
          </w:tcPr>
          <w:p w:rsidR="00B446EB" w:rsidRDefault="00B446EB" w:rsidP="00B446EB">
            <w:pPr>
              <w:pStyle w:val="CharCharCharChar"/>
              <w:ind w:left="35" w:right="-48"/>
              <w:jc w:val="both"/>
              <w:rPr>
                <w:rFonts w:ascii="Times New Roman" w:hAnsi="Times New Roman"/>
                <w:sz w:val="24"/>
                <w:szCs w:val="24"/>
                <w:lang w:val="uk-UA"/>
              </w:rPr>
            </w:pPr>
            <w:r w:rsidRPr="00D9681D">
              <w:rPr>
                <w:rFonts w:ascii="Times New Roman" w:hAnsi="Times New Roman"/>
                <w:sz w:val="24"/>
                <w:szCs w:val="24"/>
                <w:lang w:val="uk-UA"/>
              </w:rPr>
              <w:t>Надання консультацій щодо порядку планування та фінансування природоохоронних заходів з державного бюджету та обласного фонду охорони навколишнього природного середовища.</w:t>
            </w:r>
          </w:p>
          <w:p w:rsidR="0087205B" w:rsidRPr="00D9681D" w:rsidRDefault="0087205B" w:rsidP="00B446EB">
            <w:pPr>
              <w:pStyle w:val="CharCharCharChar"/>
              <w:ind w:left="35" w:right="-48"/>
              <w:jc w:val="both"/>
              <w:rPr>
                <w:rFonts w:ascii="Times New Roman" w:hAnsi="Times New Roman"/>
                <w:sz w:val="24"/>
                <w:szCs w:val="24"/>
                <w:lang w:val="uk-UA"/>
              </w:rPr>
            </w:pPr>
          </w:p>
        </w:tc>
        <w:tc>
          <w:tcPr>
            <w:tcW w:w="3260" w:type="dxa"/>
            <w:gridSpan w:val="2"/>
            <w:shd w:val="clear" w:color="auto" w:fill="auto"/>
          </w:tcPr>
          <w:p w:rsidR="00B446EB" w:rsidRPr="00D9681D" w:rsidRDefault="00B446EB" w:rsidP="00B446EB">
            <w:pPr>
              <w:ind w:left="-98" w:right="-70" w:firstLine="98"/>
              <w:jc w:val="center"/>
              <w:rPr>
                <w:color w:val="auto"/>
                <w:szCs w:val="24"/>
              </w:rPr>
            </w:pPr>
            <w:r w:rsidRPr="00D9681D">
              <w:rPr>
                <w:color w:val="auto"/>
                <w:szCs w:val="24"/>
              </w:rPr>
              <w:t>Положення про обласний фонд ОНПС, рішення Чернігівської обласної ради від 04.04.2019 № 13-17/</w:t>
            </w:r>
            <w:r w:rsidRPr="00D9681D">
              <w:rPr>
                <w:color w:val="auto"/>
                <w:szCs w:val="24"/>
                <w:lang w:val="en-US"/>
              </w:rPr>
              <w:t>VII</w:t>
            </w:r>
            <w:r w:rsidRPr="00D9681D">
              <w:rPr>
                <w:color w:val="auto"/>
                <w:szCs w:val="24"/>
              </w:rPr>
              <w:t>.</w:t>
            </w:r>
          </w:p>
        </w:tc>
        <w:tc>
          <w:tcPr>
            <w:tcW w:w="2584" w:type="dxa"/>
            <w:shd w:val="clear" w:color="auto" w:fill="auto"/>
          </w:tcPr>
          <w:p w:rsidR="00B446EB" w:rsidRPr="00D9681D" w:rsidRDefault="00B446EB" w:rsidP="00B446EB">
            <w:pPr>
              <w:jc w:val="center"/>
              <w:rPr>
                <w:color w:val="auto"/>
                <w:szCs w:val="24"/>
                <w:shd w:val="clear" w:color="auto" w:fill="FFFFFF"/>
              </w:rPr>
            </w:pPr>
            <w:r w:rsidRPr="00D9681D">
              <w:rPr>
                <w:color w:val="auto"/>
                <w:szCs w:val="24"/>
                <w:shd w:val="clear" w:color="auto" w:fill="FFFFFF"/>
              </w:rPr>
              <w:t>Відділ природоохоронних програм.</w:t>
            </w:r>
          </w:p>
        </w:tc>
        <w:tc>
          <w:tcPr>
            <w:tcW w:w="1958" w:type="dxa"/>
            <w:shd w:val="clear" w:color="auto" w:fill="auto"/>
          </w:tcPr>
          <w:p w:rsidR="00B446EB" w:rsidRPr="00D9681D" w:rsidRDefault="00B446EB" w:rsidP="00B446EB">
            <w:pPr>
              <w:jc w:val="center"/>
              <w:rPr>
                <w:color w:val="auto"/>
                <w:szCs w:val="24"/>
              </w:rPr>
            </w:pPr>
            <w:r w:rsidRPr="00D9681D">
              <w:rPr>
                <w:color w:val="auto"/>
                <w:szCs w:val="24"/>
              </w:rPr>
              <w:t>Протягом кварталу.</w:t>
            </w:r>
          </w:p>
        </w:tc>
        <w:tc>
          <w:tcPr>
            <w:tcW w:w="3822" w:type="dxa"/>
            <w:shd w:val="clear" w:color="auto" w:fill="auto"/>
          </w:tcPr>
          <w:p w:rsidR="00B446EB" w:rsidRPr="00D9681D" w:rsidRDefault="00B446EB" w:rsidP="00486B1C">
            <w:pPr>
              <w:ind w:left="28" w:right="34" w:hanging="28"/>
              <w:jc w:val="both"/>
              <w:rPr>
                <w:color w:val="auto"/>
                <w:szCs w:val="24"/>
              </w:rPr>
            </w:pPr>
            <w:r w:rsidRPr="00D9681D">
              <w:rPr>
                <w:color w:val="auto"/>
                <w:szCs w:val="24"/>
              </w:rPr>
              <w:t>Забезпечення своєчасного подання запитів на фінансування, їх належне оформлення, відповідність вимогам діючого законодавства.</w:t>
            </w:r>
          </w:p>
        </w:tc>
      </w:tr>
      <w:tr w:rsidR="00B446EB" w:rsidRPr="001F30CF" w:rsidTr="00486B1C">
        <w:tc>
          <w:tcPr>
            <w:tcW w:w="704" w:type="dxa"/>
            <w:shd w:val="clear" w:color="auto" w:fill="auto"/>
          </w:tcPr>
          <w:p w:rsidR="00B446EB" w:rsidRPr="001F30CF" w:rsidRDefault="00B446EB" w:rsidP="00B446EB">
            <w:pPr>
              <w:numPr>
                <w:ilvl w:val="0"/>
                <w:numId w:val="22"/>
              </w:numPr>
              <w:ind w:left="34" w:firstLine="0"/>
              <w:rPr>
                <w:color w:val="auto"/>
                <w:szCs w:val="24"/>
              </w:rPr>
            </w:pPr>
          </w:p>
        </w:tc>
        <w:tc>
          <w:tcPr>
            <w:tcW w:w="3515" w:type="dxa"/>
            <w:shd w:val="clear" w:color="auto" w:fill="auto"/>
          </w:tcPr>
          <w:p w:rsidR="00B446EB" w:rsidRPr="001F30CF" w:rsidRDefault="00B446EB" w:rsidP="00B446EB">
            <w:pPr>
              <w:pStyle w:val="caaieiaie1"/>
              <w:keepNext w:val="0"/>
              <w:spacing w:line="240" w:lineRule="auto"/>
              <w:jc w:val="both"/>
              <w:rPr>
                <w:sz w:val="24"/>
                <w:szCs w:val="24"/>
              </w:rPr>
            </w:pPr>
            <w:r w:rsidRPr="001F30CF">
              <w:rPr>
                <w:rFonts w:cs="Verdana"/>
                <w:sz w:val="24"/>
                <w:szCs w:val="24"/>
                <w:lang w:eastAsia="en-US"/>
              </w:rPr>
              <w:t xml:space="preserve">Організаційні заходи щодо здійснення електронних торгів в системі </w:t>
            </w:r>
            <w:proofErr w:type="spellStart"/>
            <w:r w:rsidRPr="001F30CF">
              <w:rPr>
                <w:rFonts w:cs="Verdana"/>
                <w:sz w:val="24"/>
                <w:szCs w:val="24"/>
                <w:lang w:eastAsia="en-US"/>
              </w:rPr>
              <w:t>ProZorro</w:t>
            </w:r>
            <w:proofErr w:type="spellEnd"/>
            <w:r w:rsidRPr="001F30CF">
              <w:rPr>
                <w:rFonts w:cs="Verdana"/>
                <w:sz w:val="24"/>
                <w:szCs w:val="24"/>
                <w:lang w:eastAsia="en-US"/>
              </w:rPr>
              <w:t>.</w:t>
            </w:r>
          </w:p>
        </w:tc>
        <w:tc>
          <w:tcPr>
            <w:tcW w:w="3260" w:type="dxa"/>
            <w:gridSpan w:val="2"/>
            <w:shd w:val="clear" w:color="auto" w:fill="auto"/>
          </w:tcPr>
          <w:p w:rsidR="00B446EB" w:rsidRPr="001F30CF" w:rsidRDefault="00B446EB" w:rsidP="00B446EB">
            <w:pPr>
              <w:jc w:val="center"/>
              <w:rPr>
                <w:color w:val="auto"/>
                <w:szCs w:val="24"/>
              </w:rPr>
            </w:pPr>
            <w:r w:rsidRPr="001F30CF">
              <w:rPr>
                <w:color w:val="auto"/>
                <w:szCs w:val="24"/>
              </w:rPr>
              <w:t>Закон України «Про здійснення державних закупівель»</w:t>
            </w:r>
          </w:p>
        </w:tc>
        <w:tc>
          <w:tcPr>
            <w:tcW w:w="2584" w:type="dxa"/>
            <w:shd w:val="clear" w:color="auto" w:fill="auto"/>
          </w:tcPr>
          <w:p w:rsidR="00B446EB" w:rsidRPr="001F30CF" w:rsidRDefault="00B446EB" w:rsidP="00B446EB">
            <w:pPr>
              <w:jc w:val="center"/>
              <w:rPr>
                <w:color w:val="auto"/>
                <w:szCs w:val="24"/>
                <w:shd w:val="clear" w:color="auto" w:fill="FFFFFF"/>
              </w:rPr>
            </w:pPr>
            <w:r w:rsidRPr="001F30CF">
              <w:rPr>
                <w:color w:val="auto"/>
                <w:szCs w:val="24"/>
              </w:rPr>
              <w:t>Відділ бухгалтерського обліку, фінансів та адміністративної роботи.</w:t>
            </w:r>
          </w:p>
        </w:tc>
        <w:tc>
          <w:tcPr>
            <w:tcW w:w="1958" w:type="dxa"/>
            <w:shd w:val="clear" w:color="auto" w:fill="auto"/>
          </w:tcPr>
          <w:p w:rsidR="00B446EB" w:rsidRPr="001F30CF" w:rsidRDefault="00B446EB" w:rsidP="00B446EB">
            <w:pPr>
              <w:jc w:val="center"/>
              <w:rPr>
                <w:color w:val="auto"/>
                <w:szCs w:val="24"/>
              </w:rPr>
            </w:pPr>
            <w:r w:rsidRPr="001F30CF">
              <w:rPr>
                <w:color w:val="auto"/>
                <w:szCs w:val="24"/>
              </w:rPr>
              <w:t>Протягом кварталу.</w:t>
            </w:r>
          </w:p>
        </w:tc>
        <w:tc>
          <w:tcPr>
            <w:tcW w:w="3822" w:type="dxa"/>
            <w:shd w:val="clear" w:color="auto" w:fill="auto"/>
          </w:tcPr>
          <w:p w:rsidR="00B446EB" w:rsidRPr="001F30CF" w:rsidRDefault="00B446EB" w:rsidP="00B446EB">
            <w:pPr>
              <w:jc w:val="both"/>
              <w:rPr>
                <w:color w:val="auto"/>
                <w:szCs w:val="24"/>
              </w:rPr>
            </w:pPr>
            <w:r w:rsidRPr="001F30CF">
              <w:rPr>
                <w:color w:val="auto"/>
                <w:szCs w:val="24"/>
              </w:rPr>
              <w:t>Забезпечення ефективного використання коштів, дотримання вимог чинного законодавства при закупівлі робіт, товарів та послуг.</w:t>
            </w:r>
          </w:p>
        </w:tc>
      </w:tr>
      <w:tr w:rsidR="00B446EB" w:rsidRPr="001F30CF" w:rsidTr="00486B1C">
        <w:tc>
          <w:tcPr>
            <w:tcW w:w="704" w:type="dxa"/>
            <w:shd w:val="clear" w:color="auto" w:fill="auto"/>
          </w:tcPr>
          <w:p w:rsidR="00B446EB" w:rsidRPr="001F30CF" w:rsidRDefault="00B446EB" w:rsidP="00B446EB">
            <w:pPr>
              <w:numPr>
                <w:ilvl w:val="0"/>
                <w:numId w:val="22"/>
              </w:numPr>
              <w:ind w:left="34" w:firstLine="0"/>
              <w:rPr>
                <w:color w:val="auto"/>
                <w:szCs w:val="24"/>
              </w:rPr>
            </w:pPr>
          </w:p>
        </w:tc>
        <w:tc>
          <w:tcPr>
            <w:tcW w:w="3515" w:type="dxa"/>
            <w:shd w:val="clear" w:color="auto" w:fill="auto"/>
          </w:tcPr>
          <w:p w:rsidR="00B446EB" w:rsidRPr="001F30CF" w:rsidRDefault="00B446EB" w:rsidP="00B446EB">
            <w:pPr>
              <w:pStyle w:val="caaieiaie1"/>
              <w:keepNext w:val="0"/>
              <w:spacing w:line="240" w:lineRule="auto"/>
              <w:jc w:val="both"/>
              <w:rPr>
                <w:sz w:val="24"/>
                <w:szCs w:val="24"/>
              </w:rPr>
            </w:pPr>
            <w:r w:rsidRPr="001F30CF">
              <w:rPr>
                <w:sz w:val="24"/>
                <w:szCs w:val="24"/>
              </w:rPr>
              <w:t>Проведення організаційних заходів щодо фінансування природоохоронних заходів з обласного фонду охорони навколишнього природного середовища у 2022 році.</w:t>
            </w:r>
          </w:p>
        </w:tc>
        <w:tc>
          <w:tcPr>
            <w:tcW w:w="3260" w:type="dxa"/>
            <w:gridSpan w:val="2"/>
            <w:shd w:val="clear" w:color="auto" w:fill="auto"/>
          </w:tcPr>
          <w:p w:rsidR="00B446EB" w:rsidRPr="001F30CF" w:rsidRDefault="00B446EB" w:rsidP="00B446EB">
            <w:pPr>
              <w:jc w:val="center"/>
              <w:rPr>
                <w:color w:val="auto"/>
                <w:szCs w:val="24"/>
              </w:rPr>
            </w:pPr>
            <w:r w:rsidRPr="001F30CF">
              <w:rPr>
                <w:color w:val="auto"/>
                <w:szCs w:val="24"/>
              </w:rPr>
              <w:t>Бюджетний кодекс України.</w:t>
            </w:r>
          </w:p>
        </w:tc>
        <w:tc>
          <w:tcPr>
            <w:tcW w:w="2584" w:type="dxa"/>
            <w:shd w:val="clear" w:color="auto" w:fill="auto"/>
          </w:tcPr>
          <w:p w:rsidR="00B446EB" w:rsidRPr="001F30CF" w:rsidRDefault="00B446EB" w:rsidP="00B446EB">
            <w:pPr>
              <w:jc w:val="center"/>
              <w:rPr>
                <w:color w:val="auto"/>
                <w:szCs w:val="24"/>
                <w:shd w:val="clear" w:color="auto" w:fill="FFFFFF"/>
              </w:rPr>
            </w:pPr>
            <w:r w:rsidRPr="001F30CF">
              <w:rPr>
                <w:color w:val="auto"/>
                <w:szCs w:val="24"/>
                <w:shd w:val="clear" w:color="auto" w:fill="FFFFFF"/>
              </w:rPr>
              <w:t>Відділ природоохоронних програм.</w:t>
            </w:r>
          </w:p>
        </w:tc>
        <w:tc>
          <w:tcPr>
            <w:tcW w:w="1958" w:type="dxa"/>
            <w:shd w:val="clear" w:color="auto" w:fill="auto"/>
          </w:tcPr>
          <w:p w:rsidR="00B446EB" w:rsidRPr="001F30CF" w:rsidRDefault="00B446EB" w:rsidP="00B446EB">
            <w:pPr>
              <w:jc w:val="center"/>
              <w:rPr>
                <w:color w:val="auto"/>
                <w:szCs w:val="24"/>
              </w:rPr>
            </w:pPr>
            <w:r w:rsidRPr="001F30CF">
              <w:rPr>
                <w:color w:val="auto"/>
                <w:szCs w:val="24"/>
              </w:rPr>
              <w:t>Протягом кварталу.</w:t>
            </w:r>
          </w:p>
        </w:tc>
        <w:tc>
          <w:tcPr>
            <w:tcW w:w="3822" w:type="dxa"/>
            <w:shd w:val="clear" w:color="auto" w:fill="auto"/>
          </w:tcPr>
          <w:p w:rsidR="00B446EB" w:rsidRPr="001F30CF" w:rsidRDefault="00B446EB" w:rsidP="00B446EB">
            <w:pPr>
              <w:jc w:val="both"/>
              <w:rPr>
                <w:color w:val="auto"/>
                <w:szCs w:val="24"/>
              </w:rPr>
            </w:pPr>
            <w:r w:rsidRPr="001F30CF">
              <w:rPr>
                <w:color w:val="auto"/>
                <w:szCs w:val="24"/>
              </w:rPr>
              <w:t>Своєчасне та якісне виконання природоохоронних заходів.</w:t>
            </w:r>
          </w:p>
        </w:tc>
      </w:tr>
      <w:tr w:rsidR="00B446EB" w:rsidRPr="00085836" w:rsidTr="00486B1C">
        <w:tc>
          <w:tcPr>
            <w:tcW w:w="704" w:type="dxa"/>
            <w:shd w:val="clear" w:color="auto" w:fill="auto"/>
          </w:tcPr>
          <w:p w:rsidR="00B446EB" w:rsidRPr="00085836" w:rsidRDefault="00B446EB" w:rsidP="00B446EB">
            <w:pPr>
              <w:numPr>
                <w:ilvl w:val="0"/>
                <w:numId w:val="22"/>
              </w:numPr>
              <w:ind w:left="34" w:firstLine="0"/>
              <w:rPr>
                <w:color w:val="FF0000"/>
                <w:szCs w:val="24"/>
              </w:rPr>
            </w:pPr>
          </w:p>
        </w:tc>
        <w:tc>
          <w:tcPr>
            <w:tcW w:w="3515" w:type="dxa"/>
            <w:shd w:val="clear" w:color="auto" w:fill="auto"/>
          </w:tcPr>
          <w:p w:rsidR="00B446EB" w:rsidRPr="000C0759" w:rsidRDefault="00B446EB" w:rsidP="00B446EB">
            <w:pPr>
              <w:pStyle w:val="HTML"/>
              <w:tabs>
                <w:tab w:val="clear" w:pos="916"/>
              </w:tabs>
              <w:ind w:left="35" w:right="-48"/>
              <w:jc w:val="both"/>
              <w:rPr>
                <w:rFonts w:ascii="Times New Roman" w:hAnsi="Times New Roman" w:cs="Courier New"/>
                <w:sz w:val="24"/>
                <w:szCs w:val="24"/>
                <w:lang w:val="uk-UA" w:eastAsia="ru-RU"/>
              </w:rPr>
            </w:pPr>
            <w:r w:rsidRPr="000C0759">
              <w:rPr>
                <w:rFonts w:ascii="Times New Roman" w:hAnsi="Times New Roman" w:cs="Courier New"/>
                <w:sz w:val="24"/>
                <w:szCs w:val="24"/>
                <w:lang w:val="uk-UA" w:eastAsia="ru-RU"/>
              </w:rPr>
              <w:t xml:space="preserve">Врахування державних інтересів при розробленні містобудівної документації. </w:t>
            </w:r>
          </w:p>
        </w:tc>
        <w:tc>
          <w:tcPr>
            <w:tcW w:w="3260" w:type="dxa"/>
            <w:gridSpan w:val="2"/>
            <w:shd w:val="clear" w:color="auto" w:fill="auto"/>
          </w:tcPr>
          <w:p w:rsidR="00B446EB" w:rsidRPr="000C0759" w:rsidRDefault="00B446EB" w:rsidP="00B446EB">
            <w:pPr>
              <w:ind w:left="-98" w:right="-70" w:firstLine="98"/>
              <w:jc w:val="center"/>
              <w:rPr>
                <w:color w:val="auto"/>
                <w:szCs w:val="24"/>
              </w:rPr>
            </w:pPr>
            <w:r w:rsidRPr="000C0759">
              <w:rPr>
                <w:color w:val="auto"/>
                <w:szCs w:val="24"/>
              </w:rPr>
              <w:t xml:space="preserve">Закон України </w:t>
            </w:r>
          </w:p>
          <w:p w:rsidR="00B446EB" w:rsidRPr="000C0759" w:rsidRDefault="00B446EB" w:rsidP="00B446EB">
            <w:pPr>
              <w:ind w:left="-98" w:right="-70" w:firstLine="98"/>
              <w:jc w:val="center"/>
              <w:rPr>
                <w:color w:val="auto"/>
                <w:szCs w:val="24"/>
              </w:rPr>
            </w:pPr>
            <w:r w:rsidRPr="000C0759">
              <w:rPr>
                <w:color w:val="auto"/>
                <w:szCs w:val="24"/>
              </w:rPr>
              <w:t xml:space="preserve">«Про регулювання містобудівної діяльності» </w:t>
            </w:r>
          </w:p>
        </w:tc>
        <w:tc>
          <w:tcPr>
            <w:tcW w:w="2584" w:type="dxa"/>
            <w:shd w:val="clear" w:color="auto" w:fill="auto"/>
          </w:tcPr>
          <w:p w:rsidR="00B446EB" w:rsidRPr="000C0759" w:rsidRDefault="00B446EB" w:rsidP="00B446EB">
            <w:pPr>
              <w:jc w:val="center"/>
              <w:rPr>
                <w:color w:val="auto"/>
                <w:spacing w:val="-10"/>
                <w:szCs w:val="24"/>
              </w:rPr>
            </w:pPr>
            <w:r w:rsidRPr="000C0759">
              <w:rPr>
                <w:color w:val="auto"/>
                <w:spacing w:val="-10"/>
                <w:szCs w:val="24"/>
              </w:rPr>
              <w:t xml:space="preserve">Відділ </w:t>
            </w:r>
            <w:r w:rsidRPr="000C0759">
              <w:rPr>
                <w:color w:val="auto"/>
                <w:szCs w:val="24"/>
                <w:shd w:val="clear" w:color="auto" w:fill="FFFFFF"/>
              </w:rPr>
              <w:t>оцінки впливу на довкілля.</w:t>
            </w:r>
          </w:p>
        </w:tc>
        <w:tc>
          <w:tcPr>
            <w:tcW w:w="1958" w:type="dxa"/>
            <w:shd w:val="clear" w:color="auto" w:fill="auto"/>
          </w:tcPr>
          <w:p w:rsidR="00B446EB" w:rsidRPr="000C0759" w:rsidRDefault="00B446EB" w:rsidP="00B446EB">
            <w:pPr>
              <w:jc w:val="center"/>
              <w:rPr>
                <w:color w:val="auto"/>
                <w:szCs w:val="24"/>
              </w:rPr>
            </w:pPr>
            <w:r w:rsidRPr="000C0759">
              <w:rPr>
                <w:color w:val="auto"/>
                <w:szCs w:val="24"/>
              </w:rPr>
              <w:t>По мірі надходження звернень.</w:t>
            </w:r>
          </w:p>
        </w:tc>
        <w:tc>
          <w:tcPr>
            <w:tcW w:w="3822" w:type="dxa"/>
            <w:shd w:val="clear" w:color="auto" w:fill="auto"/>
          </w:tcPr>
          <w:p w:rsidR="00B446EB" w:rsidRPr="000C0759" w:rsidRDefault="00B446EB" w:rsidP="00486B1C">
            <w:pPr>
              <w:ind w:left="28" w:right="34"/>
              <w:jc w:val="both"/>
              <w:rPr>
                <w:color w:val="auto"/>
                <w:szCs w:val="24"/>
              </w:rPr>
            </w:pPr>
            <w:r w:rsidRPr="000C0759">
              <w:rPr>
                <w:color w:val="auto"/>
                <w:szCs w:val="24"/>
              </w:rPr>
              <w:t>Зменшення негативного впливу на довкілля.</w:t>
            </w:r>
            <w:r w:rsidRPr="000C0759">
              <w:rPr>
                <w:rFonts w:eastAsia="Times New Roman"/>
                <w:color w:val="auto"/>
                <w:szCs w:val="24"/>
                <w:lang w:eastAsia="ru-RU"/>
              </w:rPr>
              <w:t xml:space="preserve"> </w:t>
            </w:r>
          </w:p>
        </w:tc>
      </w:tr>
      <w:tr w:rsidR="00B446EB" w:rsidRPr="00085836" w:rsidTr="00486B1C">
        <w:trPr>
          <w:trHeight w:val="1211"/>
        </w:trPr>
        <w:tc>
          <w:tcPr>
            <w:tcW w:w="704" w:type="dxa"/>
            <w:shd w:val="clear" w:color="auto" w:fill="auto"/>
          </w:tcPr>
          <w:p w:rsidR="00B446EB" w:rsidRPr="00085836" w:rsidRDefault="00B446EB" w:rsidP="00B446EB">
            <w:pPr>
              <w:numPr>
                <w:ilvl w:val="0"/>
                <w:numId w:val="22"/>
              </w:numPr>
              <w:ind w:left="34" w:firstLine="0"/>
              <w:rPr>
                <w:color w:val="FF0000"/>
                <w:szCs w:val="24"/>
              </w:rPr>
            </w:pPr>
          </w:p>
        </w:tc>
        <w:tc>
          <w:tcPr>
            <w:tcW w:w="3515" w:type="dxa"/>
            <w:shd w:val="clear" w:color="auto" w:fill="auto"/>
          </w:tcPr>
          <w:p w:rsidR="00B446EB" w:rsidRPr="000C0759" w:rsidRDefault="00B446EB" w:rsidP="00B446EB">
            <w:pPr>
              <w:shd w:val="clear" w:color="auto" w:fill="FFFFFF"/>
              <w:ind w:left="35" w:right="-48"/>
              <w:jc w:val="both"/>
              <w:rPr>
                <w:color w:val="auto"/>
                <w:szCs w:val="24"/>
              </w:rPr>
            </w:pPr>
            <w:r w:rsidRPr="000C0759">
              <w:rPr>
                <w:rFonts w:cs="Courier New"/>
                <w:color w:val="auto"/>
                <w:szCs w:val="24"/>
                <w:lang w:eastAsia="ru-RU"/>
              </w:rPr>
              <w:t>Участь у засіданнях обласної архітектурно-містобудівної ради.</w:t>
            </w:r>
          </w:p>
        </w:tc>
        <w:tc>
          <w:tcPr>
            <w:tcW w:w="3260" w:type="dxa"/>
            <w:gridSpan w:val="2"/>
            <w:shd w:val="clear" w:color="auto" w:fill="auto"/>
          </w:tcPr>
          <w:p w:rsidR="00B446EB" w:rsidRPr="000C0759" w:rsidRDefault="00B446EB" w:rsidP="00B446EB">
            <w:pPr>
              <w:ind w:left="-98" w:right="-70" w:firstLine="98"/>
              <w:jc w:val="center"/>
              <w:rPr>
                <w:color w:val="auto"/>
                <w:szCs w:val="24"/>
              </w:rPr>
            </w:pPr>
            <w:r w:rsidRPr="000C0759">
              <w:rPr>
                <w:color w:val="auto"/>
                <w:szCs w:val="24"/>
              </w:rPr>
              <w:t xml:space="preserve">Закон України </w:t>
            </w:r>
          </w:p>
          <w:p w:rsidR="00B446EB" w:rsidRPr="000C0759" w:rsidRDefault="00B446EB" w:rsidP="00B446EB">
            <w:pPr>
              <w:ind w:left="-98" w:right="-70" w:firstLine="98"/>
              <w:jc w:val="center"/>
              <w:rPr>
                <w:color w:val="auto"/>
                <w:szCs w:val="24"/>
              </w:rPr>
            </w:pPr>
            <w:r w:rsidRPr="000C0759">
              <w:rPr>
                <w:color w:val="auto"/>
                <w:szCs w:val="24"/>
              </w:rPr>
              <w:t xml:space="preserve">«Про регулювання містобудівної діяльності» </w:t>
            </w:r>
          </w:p>
        </w:tc>
        <w:tc>
          <w:tcPr>
            <w:tcW w:w="2584" w:type="dxa"/>
            <w:shd w:val="clear" w:color="auto" w:fill="auto"/>
          </w:tcPr>
          <w:p w:rsidR="00B446EB" w:rsidRPr="000C0759" w:rsidRDefault="00B446EB" w:rsidP="00B446EB">
            <w:pPr>
              <w:jc w:val="center"/>
              <w:rPr>
                <w:color w:val="auto"/>
                <w:szCs w:val="24"/>
              </w:rPr>
            </w:pPr>
            <w:r w:rsidRPr="000C0759">
              <w:rPr>
                <w:color w:val="auto"/>
                <w:spacing w:val="-10"/>
                <w:szCs w:val="24"/>
              </w:rPr>
              <w:t xml:space="preserve">Відділ </w:t>
            </w:r>
            <w:r w:rsidRPr="000C0759">
              <w:rPr>
                <w:color w:val="auto"/>
                <w:szCs w:val="24"/>
                <w:shd w:val="clear" w:color="auto" w:fill="FFFFFF"/>
              </w:rPr>
              <w:t>оцінки впливу на довкілля.</w:t>
            </w:r>
            <w:r w:rsidRPr="000C0759">
              <w:rPr>
                <w:color w:val="auto"/>
                <w:szCs w:val="24"/>
              </w:rPr>
              <w:t xml:space="preserve"> </w:t>
            </w:r>
          </w:p>
        </w:tc>
        <w:tc>
          <w:tcPr>
            <w:tcW w:w="1958" w:type="dxa"/>
            <w:shd w:val="clear" w:color="auto" w:fill="auto"/>
          </w:tcPr>
          <w:p w:rsidR="00B446EB" w:rsidRPr="000C0759" w:rsidRDefault="00B446EB" w:rsidP="00B446EB">
            <w:pPr>
              <w:jc w:val="center"/>
              <w:rPr>
                <w:color w:val="auto"/>
                <w:szCs w:val="24"/>
              </w:rPr>
            </w:pPr>
            <w:r w:rsidRPr="000C0759">
              <w:rPr>
                <w:color w:val="auto"/>
                <w:szCs w:val="24"/>
              </w:rPr>
              <w:t>По мірі надходження запрошень.</w:t>
            </w:r>
          </w:p>
        </w:tc>
        <w:tc>
          <w:tcPr>
            <w:tcW w:w="3822" w:type="dxa"/>
            <w:shd w:val="clear" w:color="auto" w:fill="auto"/>
          </w:tcPr>
          <w:p w:rsidR="00B446EB" w:rsidRPr="000C0759" w:rsidRDefault="00B446EB" w:rsidP="00486B1C">
            <w:pPr>
              <w:ind w:left="28" w:right="34"/>
              <w:jc w:val="both"/>
              <w:rPr>
                <w:color w:val="auto"/>
                <w:szCs w:val="24"/>
              </w:rPr>
            </w:pPr>
            <w:r w:rsidRPr="000C0759">
              <w:rPr>
                <w:color w:val="auto"/>
                <w:szCs w:val="24"/>
              </w:rPr>
              <w:t>Врахування державних інтересів, раціональне використання природних ресурсів, зменшення негативного впливу на довкілля.</w:t>
            </w:r>
          </w:p>
        </w:tc>
      </w:tr>
      <w:tr w:rsidR="00B446EB" w:rsidRPr="00085836" w:rsidTr="00486B1C">
        <w:tc>
          <w:tcPr>
            <w:tcW w:w="704" w:type="dxa"/>
            <w:shd w:val="clear" w:color="auto" w:fill="auto"/>
          </w:tcPr>
          <w:p w:rsidR="00B446EB" w:rsidRPr="00085836" w:rsidRDefault="00B446EB" w:rsidP="00B446EB">
            <w:pPr>
              <w:numPr>
                <w:ilvl w:val="0"/>
                <w:numId w:val="22"/>
              </w:numPr>
              <w:ind w:left="34" w:firstLine="0"/>
              <w:rPr>
                <w:rFonts w:cs="Courier New"/>
                <w:color w:val="FF0000"/>
                <w:szCs w:val="24"/>
                <w:lang w:eastAsia="ru-RU"/>
              </w:rPr>
            </w:pPr>
          </w:p>
        </w:tc>
        <w:tc>
          <w:tcPr>
            <w:tcW w:w="3515" w:type="dxa"/>
            <w:shd w:val="clear" w:color="auto" w:fill="auto"/>
          </w:tcPr>
          <w:p w:rsidR="00B446EB" w:rsidRPr="000C0759" w:rsidRDefault="00B446EB" w:rsidP="00B446EB">
            <w:pPr>
              <w:pStyle w:val="HTML"/>
              <w:tabs>
                <w:tab w:val="clear" w:pos="916"/>
              </w:tabs>
              <w:ind w:left="35" w:right="-48"/>
              <w:jc w:val="both"/>
              <w:rPr>
                <w:rFonts w:ascii="Times New Roman" w:eastAsia="Calibri" w:hAnsi="Times New Roman" w:cs="Courier New"/>
                <w:sz w:val="24"/>
                <w:szCs w:val="24"/>
                <w:lang w:val="uk-UA" w:eastAsia="ru-RU"/>
              </w:rPr>
            </w:pPr>
            <w:r w:rsidRPr="000C0759">
              <w:rPr>
                <w:rFonts w:ascii="Times New Roman" w:eastAsia="Calibri" w:hAnsi="Times New Roman" w:cs="Courier New"/>
                <w:sz w:val="24"/>
                <w:szCs w:val="24"/>
                <w:lang w:val="uk-UA" w:eastAsia="ru-RU"/>
              </w:rPr>
              <w:t>Проведення оцінки впливу на довкілля .</w:t>
            </w:r>
          </w:p>
        </w:tc>
        <w:tc>
          <w:tcPr>
            <w:tcW w:w="3260" w:type="dxa"/>
            <w:gridSpan w:val="2"/>
            <w:shd w:val="clear" w:color="auto" w:fill="auto"/>
          </w:tcPr>
          <w:p w:rsidR="00B446EB" w:rsidRPr="000C0759" w:rsidRDefault="00B446EB" w:rsidP="00B446EB">
            <w:pPr>
              <w:ind w:left="-98" w:right="-70" w:firstLine="98"/>
              <w:jc w:val="center"/>
              <w:rPr>
                <w:color w:val="auto"/>
                <w:szCs w:val="24"/>
              </w:rPr>
            </w:pPr>
            <w:r w:rsidRPr="000C0759">
              <w:rPr>
                <w:color w:val="auto"/>
                <w:szCs w:val="24"/>
              </w:rPr>
              <w:t xml:space="preserve">Закон України </w:t>
            </w:r>
          </w:p>
          <w:p w:rsidR="00B446EB" w:rsidRPr="000C0759" w:rsidRDefault="00B446EB" w:rsidP="00B446EB">
            <w:pPr>
              <w:ind w:left="-98" w:right="-70" w:firstLine="98"/>
              <w:jc w:val="center"/>
              <w:rPr>
                <w:color w:val="auto"/>
                <w:szCs w:val="24"/>
              </w:rPr>
            </w:pPr>
            <w:r w:rsidRPr="000C0759">
              <w:rPr>
                <w:color w:val="auto"/>
                <w:szCs w:val="24"/>
              </w:rPr>
              <w:t>«Про оцінку впливу на довкілля».</w:t>
            </w:r>
          </w:p>
          <w:p w:rsidR="00B446EB" w:rsidRPr="000C0759" w:rsidRDefault="00B446EB" w:rsidP="00B446EB">
            <w:pPr>
              <w:ind w:left="-98" w:right="-70" w:firstLine="98"/>
              <w:jc w:val="center"/>
              <w:rPr>
                <w:color w:val="auto"/>
                <w:szCs w:val="24"/>
              </w:rPr>
            </w:pPr>
          </w:p>
        </w:tc>
        <w:tc>
          <w:tcPr>
            <w:tcW w:w="2584" w:type="dxa"/>
            <w:shd w:val="clear" w:color="auto" w:fill="auto"/>
          </w:tcPr>
          <w:p w:rsidR="00B446EB" w:rsidRPr="000C0759" w:rsidRDefault="00B446EB" w:rsidP="00B446EB">
            <w:pPr>
              <w:jc w:val="center"/>
              <w:rPr>
                <w:color w:val="auto"/>
                <w:szCs w:val="24"/>
              </w:rPr>
            </w:pPr>
            <w:r w:rsidRPr="000C0759">
              <w:rPr>
                <w:color w:val="auto"/>
                <w:szCs w:val="24"/>
                <w:shd w:val="clear" w:color="auto" w:fill="FFFFFF"/>
              </w:rPr>
              <w:t>Відділ оцінки впливу на довкілля.</w:t>
            </w:r>
          </w:p>
        </w:tc>
        <w:tc>
          <w:tcPr>
            <w:tcW w:w="1958" w:type="dxa"/>
            <w:shd w:val="clear" w:color="auto" w:fill="auto"/>
          </w:tcPr>
          <w:p w:rsidR="00B446EB" w:rsidRPr="000C0759" w:rsidRDefault="00B446EB" w:rsidP="00B446EB">
            <w:pPr>
              <w:jc w:val="center"/>
              <w:rPr>
                <w:color w:val="auto"/>
                <w:szCs w:val="24"/>
              </w:rPr>
            </w:pPr>
            <w:r w:rsidRPr="000C0759">
              <w:rPr>
                <w:color w:val="auto"/>
                <w:szCs w:val="24"/>
              </w:rPr>
              <w:t>Протягом кварталу.</w:t>
            </w:r>
          </w:p>
        </w:tc>
        <w:tc>
          <w:tcPr>
            <w:tcW w:w="3822" w:type="dxa"/>
            <w:shd w:val="clear" w:color="auto" w:fill="auto"/>
          </w:tcPr>
          <w:p w:rsidR="00B446EB" w:rsidRPr="00D61E07" w:rsidRDefault="00B446EB" w:rsidP="00486B1C">
            <w:pPr>
              <w:ind w:left="28" w:right="34"/>
              <w:jc w:val="both"/>
              <w:rPr>
                <w:color w:val="auto"/>
                <w:szCs w:val="24"/>
                <w:shd w:val="clear" w:color="auto" w:fill="FFFFFF"/>
              </w:rPr>
            </w:pPr>
            <w:r w:rsidRPr="000C0759">
              <w:rPr>
                <w:color w:val="auto"/>
                <w:szCs w:val="24"/>
                <w:shd w:val="clear" w:color="auto" w:fill="FFFFFF"/>
              </w:rPr>
              <w:t>Запобігання негативному впливу на довкілля,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w:t>
            </w:r>
          </w:p>
        </w:tc>
      </w:tr>
      <w:tr w:rsidR="00B446EB" w:rsidRPr="00085836" w:rsidTr="00486B1C">
        <w:trPr>
          <w:trHeight w:val="203"/>
        </w:trPr>
        <w:tc>
          <w:tcPr>
            <w:tcW w:w="704" w:type="dxa"/>
            <w:shd w:val="clear" w:color="auto" w:fill="auto"/>
          </w:tcPr>
          <w:p w:rsidR="00B446EB" w:rsidRPr="00085836" w:rsidRDefault="00B446EB" w:rsidP="00B446EB">
            <w:pPr>
              <w:numPr>
                <w:ilvl w:val="0"/>
                <w:numId w:val="22"/>
              </w:numPr>
              <w:ind w:left="34" w:firstLine="0"/>
              <w:rPr>
                <w:color w:val="FF0000"/>
                <w:szCs w:val="24"/>
              </w:rPr>
            </w:pPr>
          </w:p>
        </w:tc>
        <w:tc>
          <w:tcPr>
            <w:tcW w:w="3515" w:type="dxa"/>
            <w:shd w:val="clear" w:color="auto" w:fill="auto"/>
          </w:tcPr>
          <w:p w:rsidR="00B446EB" w:rsidRPr="000C0759" w:rsidRDefault="00B446EB" w:rsidP="00B446EB">
            <w:pPr>
              <w:tabs>
                <w:tab w:val="left" w:pos="896"/>
              </w:tabs>
              <w:ind w:left="35" w:right="-48"/>
              <w:jc w:val="both"/>
              <w:rPr>
                <w:color w:val="auto"/>
                <w:szCs w:val="24"/>
              </w:rPr>
            </w:pPr>
            <w:r w:rsidRPr="000C0759">
              <w:rPr>
                <w:color w:val="auto"/>
                <w:szCs w:val="24"/>
              </w:rPr>
              <w:t>Забезпечення ведення Єдиного реєстру з оцінки впливу на довкілля.</w:t>
            </w:r>
          </w:p>
        </w:tc>
        <w:tc>
          <w:tcPr>
            <w:tcW w:w="3260" w:type="dxa"/>
            <w:gridSpan w:val="2"/>
            <w:shd w:val="clear" w:color="auto" w:fill="auto"/>
          </w:tcPr>
          <w:p w:rsidR="00B446EB" w:rsidRPr="000C0759" w:rsidRDefault="00B446EB" w:rsidP="0087205B">
            <w:pPr>
              <w:spacing w:line="228" w:lineRule="auto"/>
              <w:ind w:left="-96" w:right="-68" w:firstLine="96"/>
              <w:jc w:val="center"/>
              <w:rPr>
                <w:color w:val="auto"/>
                <w:szCs w:val="24"/>
              </w:rPr>
            </w:pPr>
            <w:r w:rsidRPr="000C0759">
              <w:rPr>
                <w:color w:val="auto"/>
                <w:szCs w:val="24"/>
              </w:rPr>
              <w:t>Закон України «Про оцінку впливу на довкілля»,</w:t>
            </w:r>
          </w:p>
          <w:p w:rsidR="00B446EB" w:rsidRPr="000C0759" w:rsidRDefault="00B446EB" w:rsidP="0087205B">
            <w:pPr>
              <w:spacing w:line="228" w:lineRule="auto"/>
              <w:ind w:left="-96" w:right="-68" w:firstLine="96"/>
              <w:jc w:val="center"/>
              <w:rPr>
                <w:color w:val="auto"/>
                <w:szCs w:val="24"/>
              </w:rPr>
            </w:pPr>
            <w:r w:rsidRPr="000C0759">
              <w:rPr>
                <w:color w:val="auto"/>
                <w:szCs w:val="24"/>
              </w:rPr>
              <w:t xml:space="preserve"> постанова Кабінету Міністрів України від 13.12.2017 № 1026 «Про затвердження Порядку передачі документації для надання висновку з оцінки впливу на довкілля та </w:t>
            </w:r>
            <w:r w:rsidRPr="000C0759">
              <w:rPr>
                <w:color w:val="auto"/>
                <w:szCs w:val="24"/>
              </w:rPr>
              <w:lastRenderedPageBreak/>
              <w:t>фінансування оцінки впливу на довкілля та Порядку ведення Єдиного реєстру з оцінки впливу на довкілля».</w:t>
            </w:r>
          </w:p>
        </w:tc>
        <w:tc>
          <w:tcPr>
            <w:tcW w:w="2584" w:type="dxa"/>
            <w:shd w:val="clear" w:color="auto" w:fill="auto"/>
          </w:tcPr>
          <w:p w:rsidR="00B446EB" w:rsidRPr="000C0759" w:rsidRDefault="00B446EB" w:rsidP="00B446EB">
            <w:pPr>
              <w:jc w:val="center"/>
              <w:rPr>
                <w:color w:val="auto"/>
                <w:szCs w:val="24"/>
                <w:shd w:val="clear" w:color="auto" w:fill="FFFFFF"/>
              </w:rPr>
            </w:pPr>
            <w:r w:rsidRPr="000C0759">
              <w:rPr>
                <w:color w:val="auto"/>
                <w:szCs w:val="24"/>
                <w:shd w:val="clear" w:color="auto" w:fill="FFFFFF"/>
              </w:rPr>
              <w:lastRenderedPageBreak/>
              <w:t>Відділ оцінки впливу на довкілля.</w:t>
            </w:r>
          </w:p>
        </w:tc>
        <w:tc>
          <w:tcPr>
            <w:tcW w:w="1958" w:type="dxa"/>
            <w:shd w:val="clear" w:color="auto" w:fill="auto"/>
          </w:tcPr>
          <w:p w:rsidR="00B446EB" w:rsidRPr="000C0759" w:rsidRDefault="00B446EB" w:rsidP="00B446EB">
            <w:pPr>
              <w:jc w:val="center"/>
              <w:rPr>
                <w:color w:val="auto"/>
                <w:szCs w:val="24"/>
              </w:rPr>
            </w:pPr>
            <w:r w:rsidRPr="000C0759">
              <w:rPr>
                <w:color w:val="auto"/>
                <w:szCs w:val="24"/>
              </w:rPr>
              <w:t>Протягом кварталу.</w:t>
            </w:r>
          </w:p>
        </w:tc>
        <w:tc>
          <w:tcPr>
            <w:tcW w:w="3822" w:type="dxa"/>
            <w:shd w:val="clear" w:color="auto" w:fill="auto"/>
          </w:tcPr>
          <w:p w:rsidR="00B446EB" w:rsidRPr="000C0759" w:rsidRDefault="00B446EB" w:rsidP="00486B1C">
            <w:pPr>
              <w:ind w:left="28" w:right="34"/>
              <w:jc w:val="both"/>
              <w:rPr>
                <w:color w:val="auto"/>
                <w:szCs w:val="24"/>
              </w:rPr>
            </w:pPr>
            <w:r w:rsidRPr="000C0759">
              <w:rPr>
                <w:color w:val="auto"/>
                <w:szCs w:val="24"/>
              </w:rPr>
              <w:t>Офіційне оприлюднення документації з оцінки впливу на довкілля, забезпечення інформування суб’єктів оцінки впливу на довкілля та інших зацікавлених осіб про хід та результати здійснення оцінки впливу на довкілля.</w:t>
            </w:r>
          </w:p>
        </w:tc>
      </w:tr>
      <w:tr w:rsidR="00B446EB" w:rsidRPr="00085836" w:rsidTr="00486B1C">
        <w:trPr>
          <w:trHeight w:val="203"/>
        </w:trPr>
        <w:tc>
          <w:tcPr>
            <w:tcW w:w="704" w:type="dxa"/>
            <w:shd w:val="clear" w:color="auto" w:fill="auto"/>
          </w:tcPr>
          <w:p w:rsidR="00B446EB" w:rsidRPr="00085836" w:rsidRDefault="00B446EB" w:rsidP="00B446EB">
            <w:pPr>
              <w:numPr>
                <w:ilvl w:val="0"/>
                <w:numId w:val="22"/>
              </w:numPr>
              <w:ind w:left="34" w:firstLine="0"/>
              <w:rPr>
                <w:color w:val="FF0000"/>
                <w:szCs w:val="24"/>
              </w:rPr>
            </w:pPr>
          </w:p>
        </w:tc>
        <w:tc>
          <w:tcPr>
            <w:tcW w:w="3515" w:type="dxa"/>
            <w:shd w:val="clear" w:color="auto" w:fill="auto"/>
          </w:tcPr>
          <w:p w:rsidR="00B446EB" w:rsidRPr="000C0759" w:rsidRDefault="00B446EB" w:rsidP="00B446EB">
            <w:pPr>
              <w:ind w:left="35" w:right="-48"/>
              <w:jc w:val="both"/>
              <w:rPr>
                <w:color w:val="auto"/>
                <w:szCs w:val="24"/>
              </w:rPr>
            </w:pPr>
            <w:r w:rsidRPr="000C0759">
              <w:rPr>
                <w:color w:val="auto"/>
                <w:szCs w:val="24"/>
              </w:rPr>
              <w:t>Організація громадських обговорень з оцінки впливу на довкілля.</w:t>
            </w:r>
          </w:p>
        </w:tc>
        <w:tc>
          <w:tcPr>
            <w:tcW w:w="3260" w:type="dxa"/>
            <w:gridSpan w:val="2"/>
            <w:shd w:val="clear" w:color="auto" w:fill="auto"/>
          </w:tcPr>
          <w:p w:rsidR="00B446EB" w:rsidRPr="000C0759" w:rsidRDefault="00B446EB" w:rsidP="00B446EB">
            <w:pPr>
              <w:ind w:left="-98" w:right="-70" w:firstLine="98"/>
              <w:jc w:val="center"/>
              <w:rPr>
                <w:color w:val="auto"/>
                <w:szCs w:val="24"/>
              </w:rPr>
            </w:pPr>
            <w:r w:rsidRPr="000C0759">
              <w:rPr>
                <w:color w:val="auto"/>
                <w:szCs w:val="24"/>
              </w:rPr>
              <w:t>Закон України «Про оцінку впливу на довкілля»,</w:t>
            </w:r>
          </w:p>
          <w:p w:rsidR="00B446EB" w:rsidRPr="000C0759" w:rsidRDefault="00B446EB" w:rsidP="00B446EB">
            <w:pPr>
              <w:ind w:left="-98" w:right="-70" w:firstLine="98"/>
              <w:jc w:val="center"/>
              <w:rPr>
                <w:color w:val="auto"/>
                <w:szCs w:val="24"/>
              </w:rPr>
            </w:pPr>
            <w:r w:rsidRPr="000C0759">
              <w:rPr>
                <w:color w:val="auto"/>
                <w:szCs w:val="24"/>
              </w:rPr>
              <w:t>постанова Кабінету Міністрів України від 13.12.2017 № 989 «Про затвердження Порядку проведення громадських слухань у процесі оцінки впливу на довкілля».</w:t>
            </w:r>
          </w:p>
        </w:tc>
        <w:tc>
          <w:tcPr>
            <w:tcW w:w="2584" w:type="dxa"/>
            <w:shd w:val="clear" w:color="auto" w:fill="auto"/>
          </w:tcPr>
          <w:p w:rsidR="00B446EB" w:rsidRPr="000C0759" w:rsidRDefault="00B446EB" w:rsidP="00B446EB">
            <w:pPr>
              <w:jc w:val="center"/>
              <w:rPr>
                <w:color w:val="auto"/>
                <w:szCs w:val="24"/>
                <w:shd w:val="clear" w:color="auto" w:fill="FFFFFF"/>
              </w:rPr>
            </w:pPr>
            <w:r w:rsidRPr="000C0759">
              <w:rPr>
                <w:color w:val="auto"/>
                <w:szCs w:val="24"/>
                <w:shd w:val="clear" w:color="auto" w:fill="FFFFFF"/>
              </w:rPr>
              <w:t>Відділ оцінки впливу на довкілля.</w:t>
            </w:r>
          </w:p>
        </w:tc>
        <w:tc>
          <w:tcPr>
            <w:tcW w:w="1958" w:type="dxa"/>
            <w:shd w:val="clear" w:color="auto" w:fill="auto"/>
          </w:tcPr>
          <w:p w:rsidR="00B446EB" w:rsidRPr="000C0759" w:rsidRDefault="00B446EB" w:rsidP="00B446EB">
            <w:pPr>
              <w:jc w:val="center"/>
              <w:rPr>
                <w:color w:val="auto"/>
                <w:szCs w:val="24"/>
              </w:rPr>
            </w:pPr>
            <w:r w:rsidRPr="000C0759">
              <w:rPr>
                <w:color w:val="auto"/>
                <w:szCs w:val="24"/>
              </w:rPr>
              <w:t>Протягом кварталу.</w:t>
            </w:r>
          </w:p>
        </w:tc>
        <w:tc>
          <w:tcPr>
            <w:tcW w:w="3822" w:type="dxa"/>
            <w:shd w:val="clear" w:color="auto" w:fill="auto"/>
          </w:tcPr>
          <w:p w:rsidR="00B446EB" w:rsidRPr="000C0759" w:rsidRDefault="00B446EB" w:rsidP="00486B1C">
            <w:pPr>
              <w:shd w:val="clear" w:color="auto" w:fill="FFFFFF"/>
              <w:ind w:left="28" w:right="34"/>
              <w:jc w:val="both"/>
              <w:rPr>
                <w:rFonts w:eastAsia="Times New Roman"/>
                <w:color w:val="auto"/>
                <w:szCs w:val="24"/>
                <w:lang w:eastAsia="uk-UA"/>
              </w:rPr>
            </w:pPr>
            <w:r w:rsidRPr="000C0759">
              <w:rPr>
                <w:rFonts w:eastAsia="Times New Roman"/>
                <w:color w:val="auto"/>
                <w:szCs w:val="24"/>
                <w:lang w:eastAsia="uk-UA"/>
              </w:rPr>
              <w:t>Врахування зауважень і пропозицій громадськості при проведені планованої діяльності.</w:t>
            </w:r>
          </w:p>
          <w:p w:rsidR="00B446EB" w:rsidRPr="000C0759" w:rsidRDefault="00B446EB" w:rsidP="00486B1C">
            <w:pPr>
              <w:ind w:left="28" w:right="34"/>
              <w:jc w:val="both"/>
              <w:rPr>
                <w:color w:val="auto"/>
                <w:szCs w:val="24"/>
              </w:rPr>
            </w:pPr>
          </w:p>
        </w:tc>
      </w:tr>
      <w:tr w:rsidR="00B446EB" w:rsidRPr="00085836" w:rsidTr="00486B1C">
        <w:trPr>
          <w:trHeight w:val="203"/>
        </w:trPr>
        <w:tc>
          <w:tcPr>
            <w:tcW w:w="704" w:type="dxa"/>
            <w:shd w:val="clear" w:color="auto" w:fill="auto"/>
          </w:tcPr>
          <w:p w:rsidR="00B446EB" w:rsidRPr="00085836" w:rsidRDefault="00B446EB" w:rsidP="00B446EB">
            <w:pPr>
              <w:numPr>
                <w:ilvl w:val="0"/>
                <w:numId w:val="22"/>
              </w:numPr>
              <w:ind w:left="34" w:firstLine="0"/>
              <w:rPr>
                <w:color w:val="FF0000"/>
                <w:szCs w:val="24"/>
              </w:rPr>
            </w:pPr>
          </w:p>
        </w:tc>
        <w:tc>
          <w:tcPr>
            <w:tcW w:w="3515" w:type="dxa"/>
            <w:shd w:val="clear" w:color="auto" w:fill="auto"/>
          </w:tcPr>
          <w:p w:rsidR="00B446EB" w:rsidRPr="000C0759" w:rsidRDefault="00B446EB" w:rsidP="00B446EB">
            <w:pPr>
              <w:ind w:left="35" w:right="-48"/>
              <w:jc w:val="both"/>
              <w:rPr>
                <w:color w:val="auto"/>
                <w:szCs w:val="24"/>
              </w:rPr>
            </w:pPr>
            <w:r w:rsidRPr="000C0759">
              <w:rPr>
                <w:rFonts w:cs="MS Mincho"/>
                <w:color w:val="auto"/>
                <w:szCs w:val="24"/>
              </w:rPr>
              <w:t xml:space="preserve">Забезпечення проведення стратегічної екологічної оцінки. </w:t>
            </w:r>
          </w:p>
        </w:tc>
        <w:tc>
          <w:tcPr>
            <w:tcW w:w="3260" w:type="dxa"/>
            <w:gridSpan w:val="2"/>
            <w:shd w:val="clear" w:color="auto" w:fill="auto"/>
          </w:tcPr>
          <w:p w:rsidR="00B446EB" w:rsidRPr="000C0759" w:rsidRDefault="00B446EB" w:rsidP="00B446EB">
            <w:pPr>
              <w:ind w:left="-98" w:right="-70" w:firstLine="98"/>
              <w:jc w:val="center"/>
              <w:rPr>
                <w:rFonts w:eastAsia="Times New Roman"/>
                <w:color w:val="auto"/>
                <w:szCs w:val="24"/>
              </w:rPr>
            </w:pPr>
            <w:r w:rsidRPr="000C0759">
              <w:rPr>
                <w:rFonts w:eastAsia="Times New Roman"/>
                <w:color w:val="auto"/>
                <w:szCs w:val="24"/>
              </w:rPr>
              <w:t xml:space="preserve">Закон України </w:t>
            </w:r>
          </w:p>
          <w:p w:rsidR="00B446EB" w:rsidRPr="000C0759" w:rsidRDefault="00B446EB" w:rsidP="00B446EB">
            <w:pPr>
              <w:ind w:left="-98" w:right="-70" w:firstLine="98"/>
              <w:jc w:val="center"/>
              <w:rPr>
                <w:rFonts w:eastAsia="Times New Roman"/>
                <w:color w:val="auto"/>
                <w:szCs w:val="24"/>
              </w:rPr>
            </w:pPr>
            <w:r w:rsidRPr="000C0759">
              <w:rPr>
                <w:rFonts w:eastAsia="Times New Roman"/>
                <w:color w:val="auto"/>
                <w:szCs w:val="24"/>
              </w:rPr>
              <w:t>«Про стратегічну екологічну оцінку».</w:t>
            </w:r>
          </w:p>
          <w:p w:rsidR="00B446EB" w:rsidRPr="000C0759" w:rsidRDefault="00B446EB" w:rsidP="00B446EB">
            <w:pPr>
              <w:ind w:left="-98" w:right="-70" w:firstLine="98"/>
              <w:jc w:val="center"/>
              <w:rPr>
                <w:color w:val="auto"/>
                <w:szCs w:val="24"/>
              </w:rPr>
            </w:pPr>
          </w:p>
        </w:tc>
        <w:tc>
          <w:tcPr>
            <w:tcW w:w="2584" w:type="dxa"/>
            <w:shd w:val="clear" w:color="auto" w:fill="auto"/>
          </w:tcPr>
          <w:p w:rsidR="00B446EB" w:rsidRPr="000C0759" w:rsidRDefault="00B446EB" w:rsidP="00B446EB">
            <w:pPr>
              <w:jc w:val="center"/>
              <w:rPr>
                <w:color w:val="auto"/>
                <w:szCs w:val="24"/>
                <w:shd w:val="clear" w:color="auto" w:fill="FFFFFF"/>
              </w:rPr>
            </w:pPr>
            <w:r w:rsidRPr="000C0759">
              <w:rPr>
                <w:color w:val="auto"/>
                <w:szCs w:val="24"/>
                <w:shd w:val="clear" w:color="auto" w:fill="FFFFFF"/>
              </w:rPr>
              <w:t>Відділ оцінки впливу на довкілля.</w:t>
            </w:r>
          </w:p>
        </w:tc>
        <w:tc>
          <w:tcPr>
            <w:tcW w:w="1958" w:type="dxa"/>
            <w:shd w:val="clear" w:color="auto" w:fill="auto"/>
          </w:tcPr>
          <w:p w:rsidR="00B446EB" w:rsidRPr="000C0759" w:rsidRDefault="00B446EB" w:rsidP="00B446EB">
            <w:pPr>
              <w:jc w:val="center"/>
              <w:rPr>
                <w:color w:val="auto"/>
                <w:szCs w:val="24"/>
              </w:rPr>
            </w:pPr>
            <w:r w:rsidRPr="000C0759">
              <w:rPr>
                <w:color w:val="auto"/>
                <w:szCs w:val="24"/>
              </w:rPr>
              <w:t>Протягом кварталу.</w:t>
            </w:r>
          </w:p>
        </w:tc>
        <w:tc>
          <w:tcPr>
            <w:tcW w:w="3822" w:type="dxa"/>
            <w:shd w:val="clear" w:color="auto" w:fill="auto"/>
          </w:tcPr>
          <w:p w:rsidR="00B446EB" w:rsidRPr="000C0759" w:rsidRDefault="00B446EB" w:rsidP="00486B1C">
            <w:pPr>
              <w:ind w:left="28" w:right="34"/>
              <w:jc w:val="both"/>
              <w:rPr>
                <w:color w:val="auto"/>
                <w:szCs w:val="24"/>
              </w:rPr>
            </w:pPr>
            <w:r w:rsidRPr="000C0759">
              <w:rPr>
                <w:color w:val="auto"/>
                <w:szCs w:val="24"/>
                <w:shd w:val="clear" w:color="auto" w:fill="FFFFFF"/>
              </w:rPr>
              <w:t>Запобігання негативному впливу на довкілля, забезпечення екологічної безпеки, охорони довкілля, раціонального використання і відтворення природних ресурсів у процесі прийняття документів державного планування.</w:t>
            </w:r>
          </w:p>
        </w:tc>
      </w:tr>
      <w:tr w:rsidR="00B446EB" w:rsidRPr="00085836" w:rsidTr="00486B1C">
        <w:trPr>
          <w:trHeight w:val="203"/>
        </w:trPr>
        <w:tc>
          <w:tcPr>
            <w:tcW w:w="704" w:type="dxa"/>
            <w:shd w:val="clear" w:color="auto" w:fill="auto"/>
          </w:tcPr>
          <w:p w:rsidR="00B446EB" w:rsidRPr="00085836" w:rsidRDefault="00B446EB" w:rsidP="00B446EB">
            <w:pPr>
              <w:numPr>
                <w:ilvl w:val="0"/>
                <w:numId w:val="22"/>
              </w:numPr>
              <w:ind w:left="34" w:firstLine="0"/>
              <w:rPr>
                <w:color w:val="FF0000"/>
                <w:szCs w:val="24"/>
              </w:rPr>
            </w:pPr>
          </w:p>
        </w:tc>
        <w:tc>
          <w:tcPr>
            <w:tcW w:w="3515" w:type="dxa"/>
            <w:shd w:val="clear" w:color="auto" w:fill="auto"/>
          </w:tcPr>
          <w:p w:rsidR="00B446EB" w:rsidRPr="000C0759" w:rsidRDefault="00B446EB" w:rsidP="00B446EB">
            <w:pPr>
              <w:ind w:left="35" w:right="-48"/>
              <w:jc w:val="both"/>
              <w:rPr>
                <w:color w:val="auto"/>
                <w:szCs w:val="24"/>
              </w:rPr>
            </w:pPr>
            <w:r w:rsidRPr="000C0759">
              <w:rPr>
                <w:color w:val="auto"/>
                <w:szCs w:val="24"/>
              </w:rPr>
              <w:t>Участь у семінарах-навчаннях щодо проведення оцінки впливу на довкілля та стратегічної екологічної оцінки.</w:t>
            </w:r>
          </w:p>
        </w:tc>
        <w:tc>
          <w:tcPr>
            <w:tcW w:w="3260" w:type="dxa"/>
            <w:gridSpan w:val="2"/>
            <w:shd w:val="clear" w:color="auto" w:fill="auto"/>
          </w:tcPr>
          <w:p w:rsidR="00B446EB" w:rsidRPr="000C0759" w:rsidRDefault="00B446EB" w:rsidP="00B446EB">
            <w:pPr>
              <w:ind w:left="-98" w:right="-70" w:firstLine="98"/>
              <w:jc w:val="center"/>
              <w:rPr>
                <w:color w:val="auto"/>
                <w:szCs w:val="24"/>
              </w:rPr>
            </w:pPr>
            <w:r w:rsidRPr="000C0759">
              <w:rPr>
                <w:color w:val="auto"/>
                <w:szCs w:val="24"/>
              </w:rPr>
              <w:t xml:space="preserve">Закон України «Про оцінку впливу на довкілля» </w:t>
            </w:r>
          </w:p>
          <w:p w:rsidR="00B446EB" w:rsidRPr="000C0759" w:rsidRDefault="00B446EB" w:rsidP="00B446EB">
            <w:pPr>
              <w:ind w:left="-98" w:right="-70" w:firstLine="98"/>
              <w:jc w:val="center"/>
              <w:rPr>
                <w:color w:val="auto"/>
                <w:szCs w:val="24"/>
              </w:rPr>
            </w:pPr>
            <w:r w:rsidRPr="000C0759">
              <w:rPr>
                <w:color w:val="auto"/>
                <w:szCs w:val="24"/>
              </w:rPr>
              <w:t xml:space="preserve">Закон України </w:t>
            </w:r>
            <w:r w:rsidRPr="000C0759">
              <w:rPr>
                <w:rFonts w:eastAsia="Times New Roman"/>
                <w:color w:val="auto"/>
                <w:szCs w:val="24"/>
              </w:rPr>
              <w:t>«Про стратегічну екологічну оцінку».</w:t>
            </w:r>
          </w:p>
        </w:tc>
        <w:tc>
          <w:tcPr>
            <w:tcW w:w="2584" w:type="dxa"/>
            <w:shd w:val="clear" w:color="auto" w:fill="auto"/>
          </w:tcPr>
          <w:p w:rsidR="00B446EB" w:rsidRPr="000C0759" w:rsidRDefault="00B446EB" w:rsidP="00B446EB">
            <w:pPr>
              <w:jc w:val="center"/>
              <w:rPr>
                <w:color w:val="auto"/>
                <w:szCs w:val="24"/>
                <w:shd w:val="clear" w:color="auto" w:fill="FFFFFF"/>
              </w:rPr>
            </w:pPr>
            <w:r w:rsidRPr="000C0759">
              <w:rPr>
                <w:color w:val="auto"/>
                <w:szCs w:val="24"/>
                <w:shd w:val="clear" w:color="auto" w:fill="FFFFFF"/>
              </w:rPr>
              <w:t>Відділ  оцінки впливу на довкілля.</w:t>
            </w:r>
          </w:p>
        </w:tc>
        <w:tc>
          <w:tcPr>
            <w:tcW w:w="1958" w:type="dxa"/>
            <w:shd w:val="clear" w:color="auto" w:fill="auto"/>
          </w:tcPr>
          <w:p w:rsidR="00B446EB" w:rsidRPr="000C0759" w:rsidRDefault="00B446EB" w:rsidP="00B446EB">
            <w:pPr>
              <w:jc w:val="center"/>
              <w:rPr>
                <w:color w:val="auto"/>
                <w:szCs w:val="24"/>
              </w:rPr>
            </w:pPr>
            <w:r w:rsidRPr="000C0759">
              <w:rPr>
                <w:color w:val="auto"/>
                <w:szCs w:val="24"/>
              </w:rPr>
              <w:t>Протягом кварталу.</w:t>
            </w:r>
          </w:p>
        </w:tc>
        <w:tc>
          <w:tcPr>
            <w:tcW w:w="3822" w:type="dxa"/>
            <w:shd w:val="clear" w:color="auto" w:fill="auto"/>
          </w:tcPr>
          <w:p w:rsidR="00B446EB" w:rsidRPr="000C0759" w:rsidRDefault="00B446EB" w:rsidP="00486B1C">
            <w:pPr>
              <w:ind w:left="28" w:right="34"/>
              <w:jc w:val="both"/>
              <w:rPr>
                <w:color w:val="auto"/>
                <w:szCs w:val="24"/>
              </w:rPr>
            </w:pPr>
            <w:r w:rsidRPr="000C0759">
              <w:rPr>
                <w:color w:val="auto"/>
                <w:szCs w:val="24"/>
              </w:rPr>
              <w:t>Підвищення знань та кваліфікаційного рівня державних службовців.</w:t>
            </w:r>
          </w:p>
        </w:tc>
      </w:tr>
      <w:tr w:rsidR="00B446EB" w:rsidRPr="00460493" w:rsidTr="00486B1C">
        <w:trPr>
          <w:trHeight w:val="203"/>
        </w:trPr>
        <w:tc>
          <w:tcPr>
            <w:tcW w:w="704" w:type="dxa"/>
            <w:shd w:val="clear" w:color="auto" w:fill="auto"/>
          </w:tcPr>
          <w:p w:rsidR="00B446EB" w:rsidRPr="00460493" w:rsidRDefault="00B446EB" w:rsidP="00B446EB">
            <w:pPr>
              <w:numPr>
                <w:ilvl w:val="0"/>
                <w:numId w:val="22"/>
              </w:numPr>
              <w:ind w:left="34" w:firstLine="0"/>
              <w:rPr>
                <w:color w:val="auto"/>
                <w:szCs w:val="24"/>
              </w:rPr>
            </w:pPr>
          </w:p>
        </w:tc>
        <w:tc>
          <w:tcPr>
            <w:tcW w:w="3515" w:type="dxa"/>
            <w:shd w:val="clear" w:color="auto" w:fill="auto"/>
          </w:tcPr>
          <w:p w:rsidR="00B446EB" w:rsidRPr="00460493" w:rsidRDefault="00B446EB" w:rsidP="00B446EB">
            <w:pPr>
              <w:tabs>
                <w:tab w:val="left" w:pos="896"/>
              </w:tabs>
              <w:ind w:left="35" w:right="-48"/>
              <w:jc w:val="both"/>
              <w:rPr>
                <w:color w:val="auto"/>
                <w:szCs w:val="24"/>
              </w:rPr>
            </w:pPr>
            <w:r w:rsidRPr="00460493">
              <w:rPr>
                <w:color w:val="auto"/>
                <w:szCs w:val="24"/>
              </w:rPr>
              <w:t>Організація та ведення моніторингу об'єктів довкілля.</w:t>
            </w:r>
          </w:p>
        </w:tc>
        <w:tc>
          <w:tcPr>
            <w:tcW w:w="3260" w:type="dxa"/>
            <w:gridSpan w:val="2"/>
            <w:shd w:val="clear" w:color="auto" w:fill="auto"/>
          </w:tcPr>
          <w:p w:rsidR="00B446EB" w:rsidRPr="00460493" w:rsidRDefault="00B446EB" w:rsidP="00B446EB">
            <w:pPr>
              <w:ind w:left="-98" w:right="-70" w:firstLine="98"/>
              <w:jc w:val="center"/>
              <w:rPr>
                <w:color w:val="auto"/>
                <w:szCs w:val="24"/>
              </w:rPr>
            </w:pPr>
            <w:r w:rsidRPr="00460493">
              <w:rPr>
                <w:color w:val="auto"/>
                <w:szCs w:val="24"/>
              </w:rPr>
              <w:t xml:space="preserve">Постанова Кабінету Міністрів України від 30.03.1998 № 391. </w:t>
            </w:r>
          </w:p>
        </w:tc>
        <w:tc>
          <w:tcPr>
            <w:tcW w:w="2584" w:type="dxa"/>
            <w:shd w:val="clear" w:color="auto" w:fill="auto"/>
          </w:tcPr>
          <w:p w:rsidR="00B446EB" w:rsidRPr="00460493" w:rsidRDefault="00B446EB" w:rsidP="00B446EB">
            <w:pPr>
              <w:jc w:val="center"/>
              <w:rPr>
                <w:color w:val="auto"/>
                <w:szCs w:val="24"/>
                <w:shd w:val="clear" w:color="auto" w:fill="FFFFFF"/>
              </w:rPr>
            </w:pPr>
            <w:r w:rsidRPr="00460493">
              <w:rPr>
                <w:color w:val="auto"/>
                <w:szCs w:val="24"/>
                <w:shd w:val="clear" w:color="auto" w:fill="FFFFFF"/>
              </w:rPr>
              <w:t xml:space="preserve">Відділ екологічного моніторингу. </w:t>
            </w:r>
          </w:p>
        </w:tc>
        <w:tc>
          <w:tcPr>
            <w:tcW w:w="1958" w:type="dxa"/>
            <w:shd w:val="clear" w:color="auto" w:fill="auto"/>
          </w:tcPr>
          <w:p w:rsidR="00B446EB" w:rsidRPr="00460493" w:rsidRDefault="00B446EB" w:rsidP="00B446EB">
            <w:pPr>
              <w:jc w:val="center"/>
              <w:rPr>
                <w:color w:val="auto"/>
                <w:szCs w:val="24"/>
              </w:rPr>
            </w:pPr>
            <w:r w:rsidRPr="00460493">
              <w:rPr>
                <w:color w:val="auto"/>
                <w:szCs w:val="24"/>
              </w:rPr>
              <w:t>Протягом кварталу.</w:t>
            </w:r>
          </w:p>
        </w:tc>
        <w:tc>
          <w:tcPr>
            <w:tcW w:w="3822" w:type="dxa"/>
            <w:shd w:val="clear" w:color="auto" w:fill="auto"/>
          </w:tcPr>
          <w:p w:rsidR="00B446EB" w:rsidRPr="00460493" w:rsidRDefault="00B446EB" w:rsidP="00486B1C">
            <w:pPr>
              <w:ind w:left="28" w:right="34"/>
              <w:jc w:val="both"/>
              <w:rPr>
                <w:color w:val="auto"/>
                <w:szCs w:val="24"/>
              </w:rPr>
            </w:pPr>
            <w:r w:rsidRPr="00460493">
              <w:rPr>
                <w:color w:val="auto"/>
                <w:szCs w:val="24"/>
              </w:rPr>
              <w:t>Своєчасне виявлення проблемних пи</w:t>
            </w:r>
            <w:r w:rsidR="00BD44AA">
              <w:rPr>
                <w:color w:val="auto"/>
                <w:szCs w:val="24"/>
              </w:rPr>
              <w:t xml:space="preserve">тань у сфері охорони довкілля, </w:t>
            </w:r>
            <w:r w:rsidRPr="00460493">
              <w:rPr>
                <w:color w:val="auto"/>
                <w:szCs w:val="24"/>
              </w:rPr>
              <w:t>оцінка фактичного стану довкілля,  інформування населення про стан довкілля.</w:t>
            </w:r>
          </w:p>
        </w:tc>
      </w:tr>
      <w:tr w:rsidR="00B446EB" w:rsidRPr="00460493" w:rsidTr="00486B1C">
        <w:trPr>
          <w:trHeight w:val="203"/>
        </w:trPr>
        <w:tc>
          <w:tcPr>
            <w:tcW w:w="704" w:type="dxa"/>
            <w:shd w:val="clear" w:color="auto" w:fill="auto"/>
          </w:tcPr>
          <w:p w:rsidR="00B446EB" w:rsidRPr="00460493" w:rsidRDefault="00B446EB" w:rsidP="00B446EB">
            <w:pPr>
              <w:numPr>
                <w:ilvl w:val="0"/>
                <w:numId w:val="22"/>
              </w:numPr>
              <w:ind w:left="34" w:firstLine="0"/>
              <w:rPr>
                <w:color w:val="auto"/>
                <w:szCs w:val="24"/>
              </w:rPr>
            </w:pPr>
          </w:p>
        </w:tc>
        <w:tc>
          <w:tcPr>
            <w:tcW w:w="3515" w:type="dxa"/>
            <w:shd w:val="clear" w:color="auto" w:fill="auto"/>
          </w:tcPr>
          <w:p w:rsidR="00B446EB" w:rsidRPr="00460493" w:rsidRDefault="00B446EB" w:rsidP="00B446EB">
            <w:pPr>
              <w:ind w:left="35" w:right="-48"/>
              <w:jc w:val="both"/>
              <w:rPr>
                <w:color w:val="auto"/>
                <w:szCs w:val="24"/>
              </w:rPr>
            </w:pPr>
            <w:r w:rsidRPr="00460493">
              <w:rPr>
                <w:color w:val="auto"/>
                <w:szCs w:val="24"/>
              </w:rPr>
              <w:t>Обробка та узагальнення екологічної інформації від суб’єктів системи моніторингу довкілля Чернігівської області.</w:t>
            </w:r>
          </w:p>
        </w:tc>
        <w:tc>
          <w:tcPr>
            <w:tcW w:w="3260" w:type="dxa"/>
            <w:gridSpan w:val="2"/>
            <w:shd w:val="clear" w:color="auto" w:fill="auto"/>
          </w:tcPr>
          <w:p w:rsidR="00B446EB" w:rsidRPr="00460493" w:rsidRDefault="00B446EB" w:rsidP="00B446EB">
            <w:pPr>
              <w:ind w:left="-98" w:right="-70" w:firstLine="98"/>
              <w:jc w:val="center"/>
              <w:rPr>
                <w:color w:val="auto"/>
                <w:szCs w:val="24"/>
              </w:rPr>
            </w:pPr>
            <w:r w:rsidRPr="00460493">
              <w:rPr>
                <w:color w:val="auto"/>
                <w:szCs w:val="24"/>
              </w:rPr>
              <w:t xml:space="preserve">Наказ </w:t>
            </w:r>
            <w:proofErr w:type="spellStart"/>
            <w:r w:rsidRPr="00460493">
              <w:rPr>
                <w:color w:val="auto"/>
                <w:szCs w:val="24"/>
              </w:rPr>
              <w:t>Мінприроди</w:t>
            </w:r>
            <w:proofErr w:type="spellEnd"/>
            <w:r w:rsidRPr="00460493">
              <w:rPr>
                <w:color w:val="auto"/>
                <w:szCs w:val="24"/>
              </w:rPr>
              <w:t xml:space="preserve"> України від 26.04.2007 № 218.</w:t>
            </w:r>
          </w:p>
        </w:tc>
        <w:tc>
          <w:tcPr>
            <w:tcW w:w="2584" w:type="dxa"/>
            <w:shd w:val="clear" w:color="auto" w:fill="auto"/>
          </w:tcPr>
          <w:p w:rsidR="00B446EB" w:rsidRPr="00460493" w:rsidRDefault="00B446EB" w:rsidP="00B446EB">
            <w:pPr>
              <w:jc w:val="center"/>
              <w:rPr>
                <w:color w:val="auto"/>
                <w:szCs w:val="24"/>
              </w:rPr>
            </w:pPr>
            <w:r w:rsidRPr="00460493">
              <w:rPr>
                <w:color w:val="auto"/>
                <w:szCs w:val="24"/>
                <w:shd w:val="clear" w:color="auto" w:fill="FFFFFF"/>
              </w:rPr>
              <w:t>Відділ екологічного моніторингу.</w:t>
            </w:r>
          </w:p>
        </w:tc>
        <w:tc>
          <w:tcPr>
            <w:tcW w:w="1958" w:type="dxa"/>
            <w:shd w:val="clear" w:color="auto" w:fill="auto"/>
          </w:tcPr>
          <w:p w:rsidR="00B446EB" w:rsidRPr="00460493" w:rsidRDefault="00B446EB" w:rsidP="00B446EB">
            <w:pPr>
              <w:jc w:val="center"/>
              <w:rPr>
                <w:color w:val="auto"/>
                <w:szCs w:val="24"/>
              </w:rPr>
            </w:pPr>
            <w:r w:rsidRPr="00460493">
              <w:rPr>
                <w:color w:val="auto"/>
                <w:szCs w:val="24"/>
              </w:rPr>
              <w:t xml:space="preserve">Щомісячно до </w:t>
            </w:r>
          </w:p>
          <w:p w:rsidR="00B446EB" w:rsidRPr="00460493" w:rsidRDefault="00B446EB" w:rsidP="00B446EB">
            <w:pPr>
              <w:jc w:val="center"/>
              <w:rPr>
                <w:color w:val="auto"/>
                <w:szCs w:val="24"/>
              </w:rPr>
            </w:pPr>
            <w:r w:rsidRPr="00460493">
              <w:rPr>
                <w:color w:val="auto"/>
                <w:szCs w:val="24"/>
              </w:rPr>
              <w:t>20 числа місяця, наступного за звітним періодом.</w:t>
            </w:r>
          </w:p>
          <w:p w:rsidR="00B446EB" w:rsidRPr="00460493" w:rsidRDefault="00B446EB" w:rsidP="00B446EB">
            <w:pPr>
              <w:jc w:val="center"/>
              <w:rPr>
                <w:color w:val="auto"/>
                <w:szCs w:val="24"/>
              </w:rPr>
            </w:pPr>
          </w:p>
        </w:tc>
        <w:tc>
          <w:tcPr>
            <w:tcW w:w="3822" w:type="dxa"/>
            <w:shd w:val="clear" w:color="auto" w:fill="auto"/>
          </w:tcPr>
          <w:p w:rsidR="00B446EB" w:rsidRPr="00460493" w:rsidRDefault="00B446EB" w:rsidP="0087205B">
            <w:pPr>
              <w:spacing w:line="235" w:lineRule="auto"/>
              <w:ind w:left="28" w:right="34"/>
              <w:jc w:val="both"/>
              <w:rPr>
                <w:color w:val="auto"/>
                <w:szCs w:val="24"/>
              </w:rPr>
            </w:pPr>
            <w:r w:rsidRPr="00460493">
              <w:rPr>
                <w:color w:val="auto"/>
                <w:szCs w:val="24"/>
              </w:rPr>
              <w:t>Наповнення баз даних екологічною інформ</w:t>
            </w:r>
            <w:r w:rsidR="00BD44AA">
              <w:rPr>
                <w:color w:val="auto"/>
                <w:szCs w:val="24"/>
              </w:rPr>
              <w:t xml:space="preserve">ацією, забезпечення </w:t>
            </w:r>
            <w:proofErr w:type="spellStart"/>
            <w:r w:rsidR="00BD44AA">
              <w:rPr>
                <w:color w:val="auto"/>
                <w:szCs w:val="24"/>
              </w:rPr>
              <w:t>Міндовкілля</w:t>
            </w:r>
            <w:proofErr w:type="spellEnd"/>
            <w:r w:rsidRPr="00460493">
              <w:rPr>
                <w:color w:val="auto"/>
                <w:szCs w:val="24"/>
              </w:rPr>
              <w:t xml:space="preserve"> узагальненою моніторинговою інформацією для видання інформаційно-аналітичного огляду «Стан довкілля в Україні».</w:t>
            </w:r>
          </w:p>
        </w:tc>
      </w:tr>
      <w:tr w:rsidR="00B446EB" w:rsidRPr="00460493" w:rsidTr="00486B1C">
        <w:trPr>
          <w:trHeight w:val="203"/>
        </w:trPr>
        <w:tc>
          <w:tcPr>
            <w:tcW w:w="704" w:type="dxa"/>
            <w:shd w:val="clear" w:color="auto" w:fill="auto"/>
          </w:tcPr>
          <w:p w:rsidR="00B446EB" w:rsidRPr="00460493" w:rsidRDefault="00B446EB" w:rsidP="00B446EB">
            <w:pPr>
              <w:numPr>
                <w:ilvl w:val="0"/>
                <w:numId w:val="22"/>
              </w:numPr>
              <w:ind w:left="34" w:firstLine="0"/>
              <w:rPr>
                <w:color w:val="auto"/>
                <w:szCs w:val="24"/>
              </w:rPr>
            </w:pPr>
          </w:p>
        </w:tc>
        <w:tc>
          <w:tcPr>
            <w:tcW w:w="3515" w:type="dxa"/>
            <w:shd w:val="clear" w:color="auto" w:fill="auto"/>
          </w:tcPr>
          <w:p w:rsidR="00B446EB" w:rsidRPr="00460493" w:rsidRDefault="00B446EB" w:rsidP="00B446EB">
            <w:pPr>
              <w:ind w:left="35" w:right="-48"/>
              <w:jc w:val="both"/>
              <w:rPr>
                <w:color w:val="auto"/>
                <w:szCs w:val="24"/>
              </w:rPr>
            </w:pPr>
            <w:r w:rsidRPr="00460493">
              <w:rPr>
                <w:color w:val="auto"/>
                <w:szCs w:val="24"/>
              </w:rPr>
              <w:t xml:space="preserve">Збір, обробка та узагальнення інформації щодо дослідження сільсько-лісогосподарської продукції за програмою «Радіологічний захист населення та екологічне оздоровлення територій, що зазнала радіоактивного забруднення»; підготовка звітів до Державного агентства України з управління зоною відчуження. </w:t>
            </w:r>
          </w:p>
        </w:tc>
        <w:tc>
          <w:tcPr>
            <w:tcW w:w="3260" w:type="dxa"/>
            <w:gridSpan w:val="2"/>
            <w:shd w:val="clear" w:color="auto" w:fill="auto"/>
          </w:tcPr>
          <w:p w:rsidR="00B446EB" w:rsidRPr="00460493" w:rsidRDefault="00B446EB" w:rsidP="00B446EB">
            <w:pPr>
              <w:ind w:left="-98" w:right="-70" w:firstLine="98"/>
              <w:jc w:val="center"/>
              <w:rPr>
                <w:color w:val="auto"/>
                <w:szCs w:val="24"/>
              </w:rPr>
            </w:pPr>
            <w:r w:rsidRPr="00460493">
              <w:rPr>
                <w:color w:val="auto"/>
                <w:szCs w:val="24"/>
              </w:rPr>
              <w:t>Розпорядження Чернігівської облдержадміністрації від 29.01.2015 № 22,</w:t>
            </w:r>
          </w:p>
          <w:p w:rsidR="00B446EB" w:rsidRPr="00460493" w:rsidRDefault="00B446EB" w:rsidP="00B446EB">
            <w:pPr>
              <w:ind w:left="-98" w:right="-70" w:firstLine="98"/>
              <w:jc w:val="center"/>
              <w:rPr>
                <w:color w:val="auto"/>
                <w:szCs w:val="24"/>
              </w:rPr>
            </w:pPr>
            <w:r w:rsidRPr="00460493">
              <w:rPr>
                <w:color w:val="auto"/>
                <w:szCs w:val="24"/>
              </w:rPr>
              <w:t xml:space="preserve">наказ Державного агентства України з управління зоною відчуження </w:t>
            </w:r>
          </w:p>
          <w:p w:rsidR="00B446EB" w:rsidRPr="00460493" w:rsidRDefault="00B446EB" w:rsidP="00B446EB">
            <w:pPr>
              <w:ind w:left="-98" w:right="-70" w:firstLine="98"/>
              <w:jc w:val="center"/>
              <w:rPr>
                <w:color w:val="auto"/>
                <w:szCs w:val="24"/>
              </w:rPr>
            </w:pPr>
            <w:r w:rsidRPr="00460493">
              <w:rPr>
                <w:color w:val="auto"/>
                <w:szCs w:val="24"/>
              </w:rPr>
              <w:t>від 20.01.2015 № 7.</w:t>
            </w:r>
          </w:p>
        </w:tc>
        <w:tc>
          <w:tcPr>
            <w:tcW w:w="2584" w:type="dxa"/>
            <w:shd w:val="clear" w:color="auto" w:fill="auto"/>
          </w:tcPr>
          <w:p w:rsidR="00B446EB" w:rsidRPr="00460493" w:rsidRDefault="00B446EB" w:rsidP="00B446EB">
            <w:pPr>
              <w:jc w:val="center"/>
              <w:rPr>
                <w:color w:val="auto"/>
                <w:szCs w:val="24"/>
              </w:rPr>
            </w:pPr>
            <w:r w:rsidRPr="00460493">
              <w:rPr>
                <w:color w:val="auto"/>
                <w:szCs w:val="24"/>
                <w:shd w:val="clear" w:color="auto" w:fill="FFFFFF"/>
              </w:rPr>
              <w:t>Відділ екологічного моніторингу.</w:t>
            </w:r>
          </w:p>
        </w:tc>
        <w:tc>
          <w:tcPr>
            <w:tcW w:w="1958" w:type="dxa"/>
            <w:shd w:val="clear" w:color="auto" w:fill="auto"/>
          </w:tcPr>
          <w:p w:rsidR="00B446EB" w:rsidRPr="00460493" w:rsidRDefault="00B446EB" w:rsidP="00B446EB">
            <w:pPr>
              <w:jc w:val="center"/>
              <w:rPr>
                <w:color w:val="auto"/>
                <w:szCs w:val="24"/>
              </w:rPr>
            </w:pPr>
            <w:r w:rsidRPr="00460493">
              <w:rPr>
                <w:color w:val="auto"/>
                <w:szCs w:val="24"/>
              </w:rPr>
              <w:t xml:space="preserve">Щомісячно до </w:t>
            </w:r>
          </w:p>
          <w:p w:rsidR="00B446EB" w:rsidRPr="00460493" w:rsidRDefault="00B446EB" w:rsidP="00B446EB">
            <w:pPr>
              <w:jc w:val="center"/>
              <w:rPr>
                <w:color w:val="auto"/>
                <w:szCs w:val="24"/>
              </w:rPr>
            </w:pPr>
            <w:r w:rsidRPr="00460493">
              <w:rPr>
                <w:color w:val="auto"/>
                <w:szCs w:val="24"/>
              </w:rPr>
              <w:t xml:space="preserve"> 15 числа місяця, наступного за звітним періодом. </w:t>
            </w:r>
          </w:p>
          <w:p w:rsidR="00B446EB" w:rsidRPr="00460493" w:rsidRDefault="00B446EB" w:rsidP="00B446EB">
            <w:pPr>
              <w:jc w:val="center"/>
              <w:rPr>
                <w:color w:val="auto"/>
                <w:szCs w:val="24"/>
              </w:rPr>
            </w:pPr>
          </w:p>
        </w:tc>
        <w:tc>
          <w:tcPr>
            <w:tcW w:w="3822" w:type="dxa"/>
            <w:shd w:val="clear" w:color="auto" w:fill="auto"/>
          </w:tcPr>
          <w:p w:rsidR="00B446EB" w:rsidRPr="00460493" w:rsidRDefault="00B446EB" w:rsidP="00486B1C">
            <w:pPr>
              <w:ind w:left="28" w:right="34"/>
              <w:jc w:val="both"/>
              <w:rPr>
                <w:color w:val="auto"/>
                <w:szCs w:val="24"/>
              </w:rPr>
            </w:pPr>
            <w:r w:rsidRPr="00460493">
              <w:rPr>
                <w:color w:val="auto"/>
                <w:szCs w:val="24"/>
              </w:rPr>
              <w:t>Забезпечення проведення робіт з обстеження радіоактивно забруднених територій, своєчасне виявлення перевищень вмісту радіонуклідів, надання інформації для прийняття відповідних рішень.</w:t>
            </w:r>
          </w:p>
        </w:tc>
      </w:tr>
      <w:tr w:rsidR="00B446EB" w:rsidRPr="00460493" w:rsidTr="00486B1C">
        <w:trPr>
          <w:trHeight w:val="203"/>
        </w:trPr>
        <w:tc>
          <w:tcPr>
            <w:tcW w:w="704" w:type="dxa"/>
            <w:shd w:val="clear" w:color="auto" w:fill="auto"/>
          </w:tcPr>
          <w:p w:rsidR="00B446EB" w:rsidRPr="00460493" w:rsidRDefault="00B446EB" w:rsidP="00B446EB">
            <w:pPr>
              <w:numPr>
                <w:ilvl w:val="0"/>
                <w:numId w:val="22"/>
              </w:numPr>
              <w:ind w:left="34" w:firstLine="0"/>
              <w:rPr>
                <w:color w:val="auto"/>
                <w:szCs w:val="24"/>
              </w:rPr>
            </w:pPr>
          </w:p>
        </w:tc>
        <w:tc>
          <w:tcPr>
            <w:tcW w:w="3515" w:type="dxa"/>
            <w:shd w:val="clear" w:color="auto" w:fill="auto"/>
          </w:tcPr>
          <w:p w:rsidR="00B446EB" w:rsidRPr="00460493" w:rsidRDefault="00B446EB" w:rsidP="00B446EB">
            <w:pPr>
              <w:ind w:left="35" w:right="-48"/>
              <w:jc w:val="both"/>
              <w:rPr>
                <w:color w:val="auto"/>
                <w:szCs w:val="24"/>
              </w:rPr>
            </w:pPr>
            <w:r w:rsidRPr="00460493">
              <w:rPr>
                <w:color w:val="auto"/>
                <w:szCs w:val="24"/>
              </w:rPr>
              <w:t>Розгляд запитів та надання довідок про рівень радіоактивного забруднення територій населених пунктів Чернігівської області.</w:t>
            </w:r>
          </w:p>
        </w:tc>
        <w:tc>
          <w:tcPr>
            <w:tcW w:w="3260" w:type="dxa"/>
            <w:gridSpan w:val="2"/>
            <w:shd w:val="clear" w:color="auto" w:fill="auto"/>
          </w:tcPr>
          <w:p w:rsidR="00B446EB" w:rsidRPr="00460493" w:rsidRDefault="00B446EB" w:rsidP="00B446EB">
            <w:pPr>
              <w:ind w:left="35" w:right="-48"/>
              <w:jc w:val="center"/>
              <w:rPr>
                <w:color w:val="auto"/>
                <w:szCs w:val="24"/>
              </w:rPr>
            </w:pPr>
            <w:r w:rsidRPr="00460493">
              <w:rPr>
                <w:color w:val="auto"/>
                <w:szCs w:val="24"/>
              </w:rPr>
              <w:t>Розпорядження облдержадміністрації від 29.01.2015 № 22 «Про зміну розпорядника коштів».</w:t>
            </w:r>
          </w:p>
        </w:tc>
        <w:tc>
          <w:tcPr>
            <w:tcW w:w="2584" w:type="dxa"/>
            <w:shd w:val="clear" w:color="auto" w:fill="auto"/>
          </w:tcPr>
          <w:p w:rsidR="00B446EB" w:rsidRPr="00460493" w:rsidRDefault="00B446EB" w:rsidP="00B446EB">
            <w:pPr>
              <w:jc w:val="center"/>
              <w:rPr>
                <w:color w:val="auto"/>
                <w:szCs w:val="24"/>
              </w:rPr>
            </w:pPr>
            <w:r w:rsidRPr="00460493">
              <w:rPr>
                <w:color w:val="auto"/>
                <w:szCs w:val="24"/>
                <w:shd w:val="clear" w:color="auto" w:fill="FFFFFF"/>
              </w:rPr>
              <w:t>Відділ екологічного моніторингу.</w:t>
            </w:r>
          </w:p>
        </w:tc>
        <w:tc>
          <w:tcPr>
            <w:tcW w:w="1958" w:type="dxa"/>
            <w:shd w:val="clear" w:color="auto" w:fill="auto"/>
          </w:tcPr>
          <w:p w:rsidR="00B446EB" w:rsidRPr="00460493" w:rsidRDefault="00B446EB" w:rsidP="00B446EB">
            <w:pPr>
              <w:jc w:val="center"/>
              <w:rPr>
                <w:color w:val="auto"/>
                <w:szCs w:val="24"/>
              </w:rPr>
            </w:pPr>
            <w:r w:rsidRPr="00460493">
              <w:rPr>
                <w:color w:val="auto"/>
                <w:szCs w:val="24"/>
              </w:rPr>
              <w:t>По мірі надходження.</w:t>
            </w:r>
          </w:p>
        </w:tc>
        <w:tc>
          <w:tcPr>
            <w:tcW w:w="3822" w:type="dxa"/>
            <w:shd w:val="clear" w:color="auto" w:fill="auto"/>
          </w:tcPr>
          <w:p w:rsidR="00B446EB" w:rsidRPr="00460493" w:rsidRDefault="00B446EB" w:rsidP="00486B1C">
            <w:pPr>
              <w:ind w:left="28" w:right="34"/>
              <w:jc w:val="both"/>
              <w:rPr>
                <w:color w:val="auto"/>
                <w:szCs w:val="24"/>
              </w:rPr>
            </w:pPr>
            <w:r w:rsidRPr="00460493">
              <w:rPr>
                <w:color w:val="auto"/>
                <w:szCs w:val="24"/>
              </w:rPr>
              <w:t>Надання необхідної інформації громадянам, установам та організаціям.</w:t>
            </w:r>
          </w:p>
        </w:tc>
      </w:tr>
      <w:tr w:rsidR="00B446EB" w:rsidRPr="004D01A6" w:rsidTr="00486B1C">
        <w:trPr>
          <w:trHeight w:val="207"/>
        </w:trPr>
        <w:tc>
          <w:tcPr>
            <w:tcW w:w="704" w:type="dxa"/>
            <w:shd w:val="clear" w:color="auto" w:fill="auto"/>
          </w:tcPr>
          <w:p w:rsidR="00B446EB" w:rsidRPr="004D01A6" w:rsidRDefault="00B446EB" w:rsidP="00B446EB">
            <w:pPr>
              <w:numPr>
                <w:ilvl w:val="0"/>
                <w:numId w:val="22"/>
              </w:numPr>
              <w:ind w:left="34" w:firstLine="0"/>
              <w:rPr>
                <w:color w:val="auto"/>
                <w:szCs w:val="24"/>
              </w:rPr>
            </w:pPr>
          </w:p>
        </w:tc>
        <w:tc>
          <w:tcPr>
            <w:tcW w:w="3515" w:type="dxa"/>
            <w:shd w:val="clear" w:color="auto" w:fill="auto"/>
          </w:tcPr>
          <w:p w:rsidR="00B446EB" w:rsidRPr="004D01A6" w:rsidRDefault="00B446EB" w:rsidP="00B446EB">
            <w:pPr>
              <w:ind w:left="35" w:right="-48"/>
              <w:jc w:val="both"/>
              <w:rPr>
                <w:color w:val="auto"/>
                <w:szCs w:val="24"/>
              </w:rPr>
            </w:pPr>
            <w:r w:rsidRPr="004D01A6">
              <w:rPr>
                <w:color w:val="auto"/>
                <w:szCs w:val="24"/>
              </w:rPr>
              <w:t>Підготовка плану роботи Департаменту на 2023 рік</w:t>
            </w:r>
            <w:r>
              <w:rPr>
                <w:color w:val="auto"/>
                <w:szCs w:val="24"/>
              </w:rPr>
              <w:t>.</w:t>
            </w:r>
          </w:p>
        </w:tc>
        <w:tc>
          <w:tcPr>
            <w:tcW w:w="3260" w:type="dxa"/>
            <w:gridSpan w:val="2"/>
            <w:shd w:val="clear" w:color="auto" w:fill="auto"/>
          </w:tcPr>
          <w:p w:rsidR="00B446EB" w:rsidRPr="004D01A6" w:rsidRDefault="00B446EB" w:rsidP="00B446EB">
            <w:pPr>
              <w:ind w:left="-98" w:right="-70" w:firstLine="98"/>
              <w:jc w:val="center"/>
              <w:rPr>
                <w:color w:val="auto"/>
                <w:szCs w:val="24"/>
              </w:rPr>
            </w:pPr>
            <w:r w:rsidRPr="004D01A6">
              <w:rPr>
                <w:color w:val="auto"/>
                <w:szCs w:val="24"/>
              </w:rPr>
              <w:t xml:space="preserve">Наказ Департаменту екології та природних ресурсів облдержадміністрації </w:t>
            </w:r>
          </w:p>
          <w:p w:rsidR="00B446EB" w:rsidRPr="004D01A6" w:rsidRDefault="00B446EB" w:rsidP="00B446EB">
            <w:pPr>
              <w:ind w:left="-98" w:right="-70" w:firstLine="98"/>
              <w:jc w:val="center"/>
              <w:rPr>
                <w:color w:val="auto"/>
                <w:szCs w:val="24"/>
              </w:rPr>
            </w:pPr>
            <w:r w:rsidRPr="004D01A6">
              <w:rPr>
                <w:color w:val="auto"/>
                <w:szCs w:val="24"/>
              </w:rPr>
              <w:t>від 20.10.2015 № 64.</w:t>
            </w:r>
          </w:p>
        </w:tc>
        <w:tc>
          <w:tcPr>
            <w:tcW w:w="2584" w:type="dxa"/>
            <w:shd w:val="clear" w:color="auto" w:fill="auto"/>
          </w:tcPr>
          <w:p w:rsidR="00B446EB" w:rsidRPr="004D01A6" w:rsidRDefault="00B446EB" w:rsidP="00B446EB">
            <w:pPr>
              <w:jc w:val="center"/>
              <w:rPr>
                <w:color w:val="auto"/>
                <w:szCs w:val="24"/>
                <w:shd w:val="clear" w:color="auto" w:fill="FFFFFF"/>
              </w:rPr>
            </w:pPr>
            <w:r w:rsidRPr="004D01A6">
              <w:rPr>
                <w:color w:val="auto"/>
                <w:szCs w:val="24"/>
                <w:shd w:val="clear" w:color="auto" w:fill="FFFFFF"/>
              </w:rPr>
              <w:t>Відділ природоохоронних програм.</w:t>
            </w:r>
          </w:p>
        </w:tc>
        <w:tc>
          <w:tcPr>
            <w:tcW w:w="1958" w:type="dxa"/>
            <w:shd w:val="clear" w:color="auto" w:fill="auto"/>
          </w:tcPr>
          <w:p w:rsidR="00B446EB" w:rsidRPr="004D01A6" w:rsidRDefault="00B446EB" w:rsidP="00B446EB">
            <w:pPr>
              <w:jc w:val="center"/>
              <w:rPr>
                <w:color w:val="auto"/>
                <w:szCs w:val="24"/>
              </w:rPr>
            </w:pPr>
            <w:r w:rsidRPr="004D01A6">
              <w:rPr>
                <w:color w:val="auto"/>
                <w:szCs w:val="24"/>
              </w:rPr>
              <w:t>До 20 грудня</w:t>
            </w:r>
            <w:r>
              <w:rPr>
                <w:color w:val="auto"/>
                <w:szCs w:val="24"/>
              </w:rPr>
              <w:t>.</w:t>
            </w:r>
          </w:p>
        </w:tc>
        <w:tc>
          <w:tcPr>
            <w:tcW w:w="3822" w:type="dxa"/>
            <w:shd w:val="clear" w:color="auto" w:fill="auto"/>
          </w:tcPr>
          <w:p w:rsidR="00B446EB" w:rsidRPr="004D01A6" w:rsidRDefault="00B446EB" w:rsidP="00486B1C">
            <w:pPr>
              <w:ind w:left="28" w:right="34"/>
              <w:jc w:val="both"/>
              <w:rPr>
                <w:color w:val="auto"/>
                <w:szCs w:val="24"/>
              </w:rPr>
            </w:pPr>
            <w:r w:rsidRPr="004D01A6">
              <w:rPr>
                <w:color w:val="auto"/>
                <w:szCs w:val="24"/>
              </w:rPr>
              <w:t>Прийняття ефективних управлінських рішень.</w:t>
            </w:r>
          </w:p>
        </w:tc>
      </w:tr>
      <w:tr w:rsidR="00B446EB" w:rsidRPr="00BC4647" w:rsidTr="00486B1C">
        <w:tc>
          <w:tcPr>
            <w:tcW w:w="704" w:type="dxa"/>
            <w:shd w:val="clear" w:color="auto" w:fill="auto"/>
          </w:tcPr>
          <w:p w:rsidR="00B446EB" w:rsidRPr="00BC4647" w:rsidRDefault="00B446EB" w:rsidP="00B446EB">
            <w:pPr>
              <w:numPr>
                <w:ilvl w:val="0"/>
                <w:numId w:val="22"/>
              </w:numPr>
              <w:ind w:left="34" w:firstLine="0"/>
              <w:rPr>
                <w:color w:val="auto"/>
                <w:szCs w:val="24"/>
              </w:rPr>
            </w:pPr>
          </w:p>
        </w:tc>
        <w:tc>
          <w:tcPr>
            <w:tcW w:w="3515" w:type="dxa"/>
            <w:shd w:val="clear" w:color="auto" w:fill="auto"/>
          </w:tcPr>
          <w:p w:rsidR="00B446EB" w:rsidRPr="00BC4647" w:rsidRDefault="00B446EB" w:rsidP="00B446EB">
            <w:pPr>
              <w:ind w:left="35" w:right="-48"/>
              <w:jc w:val="both"/>
              <w:rPr>
                <w:color w:val="auto"/>
                <w:szCs w:val="24"/>
              </w:rPr>
            </w:pPr>
            <w:r w:rsidRPr="00BC4647">
              <w:rPr>
                <w:color w:val="auto"/>
                <w:szCs w:val="24"/>
                <w:lang w:eastAsia="ru-RU"/>
              </w:rPr>
              <w:t>Надання пропозицій та звітів щодо консультацій з громадськістю з питань формування та реалізації державної політики у сфері охорони навколишнього природного середовища.</w:t>
            </w:r>
          </w:p>
        </w:tc>
        <w:tc>
          <w:tcPr>
            <w:tcW w:w="3260" w:type="dxa"/>
            <w:gridSpan w:val="2"/>
            <w:shd w:val="clear" w:color="auto" w:fill="auto"/>
          </w:tcPr>
          <w:p w:rsidR="00B446EB" w:rsidRPr="00BC4647" w:rsidRDefault="00B446EB" w:rsidP="00B446EB">
            <w:pPr>
              <w:ind w:left="-98" w:right="-70" w:firstLine="98"/>
              <w:jc w:val="center"/>
              <w:rPr>
                <w:color w:val="auto"/>
                <w:szCs w:val="24"/>
              </w:rPr>
            </w:pPr>
            <w:r w:rsidRPr="00BC4647">
              <w:rPr>
                <w:color w:val="auto"/>
                <w:szCs w:val="24"/>
              </w:rPr>
              <w:t>Розпорядження голови облдержадміністрації від 14.07.2015 № 341 «Про удосконалення роботи органів виконавчої влади з проведенням консультацій з громадськістю».</w:t>
            </w:r>
          </w:p>
        </w:tc>
        <w:tc>
          <w:tcPr>
            <w:tcW w:w="2584" w:type="dxa"/>
            <w:shd w:val="clear" w:color="auto" w:fill="auto"/>
          </w:tcPr>
          <w:p w:rsidR="00B446EB" w:rsidRPr="00BC4647" w:rsidRDefault="00B446EB" w:rsidP="00B446EB">
            <w:pPr>
              <w:jc w:val="center"/>
              <w:rPr>
                <w:color w:val="auto"/>
                <w:szCs w:val="24"/>
              </w:rPr>
            </w:pPr>
            <w:r w:rsidRPr="00BC4647">
              <w:rPr>
                <w:color w:val="auto"/>
                <w:szCs w:val="24"/>
                <w:shd w:val="clear" w:color="auto" w:fill="FFFFFF"/>
              </w:rPr>
              <w:t>Відділ природоохоронних програм.</w:t>
            </w:r>
          </w:p>
        </w:tc>
        <w:tc>
          <w:tcPr>
            <w:tcW w:w="1958" w:type="dxa"/>
            <w:shd w:val="clear" w:color="auto" w:fill="auto"/>
          </w:tcPr>
          <w:p w:rsidR="00B446EB" w:rsidRPr="00BC4647" w:rsidRDefault="00B446EB" w:rsidP="00B446EB">
            <w:pPr>
              <w:pStyle w:val="12"/>
              <w:shd w:val="clear" w:color="auto" w:fill="auto"/>
              <w:spacing w:line="240" w:lineRule="auto"/>
              <w:jc w:val="center"/>
              <w:rPr>
                <w:rStyle w:val="7pt"/>
                <w:b w:val="0"/>
                <w:color w:val="auto"/>
                <w:sz w:val="24"/>
                <w:szCs w:val="24"/>
                <w:lang w:eastAsia="ru-RU"/>
              </w:rPr>
            </w:pPr>
            <w:r w:rsidRPr="00BC4647">
              <w:rPr>
                <w:rStyle w:val="7pt"/>
                <w:b w:val="0"/>
                <w:color w:val="auto"/>
                <w:sz w:val="24"/>
                <w:szCs w:val="24"/>
                <w:lang w:eastAsia="ru-RU"/>
              </w:rPr>
              <w:t>Щомісячно до 18 числа звітного кварталу,</w:t>
            </w:r>
          </w:p>
          <w:p w:rsidR="00B446EB" w:rsidRPr="00BC4647" w:rsidRDefault="00B446EB" w:rsidP="00B446EB">
            <w:pPr>
              <w:jc w:val="center"/>
              <w:rPr>
                <w:rStyle w:val="7pt"/>
                <w:rFonts w:eastAsia="Calibri"/>
                <w:color w:val="auto"/>
                <w:sz w:val="24"/>
                <w:szCs w:val="24"/>
                <w:lang w:eastAsia="ru-RU"/>
              </w:rPr>
            </w:pPr>
            <w:r w:rsidRPr="00BC4647">
              <w:rPr>
                <w:rStyle w:val="7pt"/>
                <w:rFonts w:eastAsia="Calibri"/>
                <w:color w:val="auto"/>
                <w:sz w:val="24"/>
                <w:szCs w:val="24"/>
                <w:lang w:eastAsia="ru-RU"/>
              </w:rPr>
              <w:t>до 20 грудня.</w:t>
            </w:r>
          </w:p>
          <w:p w:rsidR="00B446EB" w:rsidRPr="00BC4647" w:rsidRDefault="00B446EB" w:rsidP="00B446EB">
            <w:pPr>
              <w:jc w:val="center"/>
              <w:rPr>
                <w:color w:val="auto"/>
                <w:szCs w:val="24"/>
                <w:lang w:eastAsia="ru-RU"/>
              </w:rPr>
            </w:pPr>
          </w:p>
        </w:tc>
        <w:tc>
          <w:tcPr>
            <w:tcW w:w="3822" w:type="dxa"/>
            <w:shd w:val="clear" w:color="auto" w:fill="auto"/>
          </w:tcPr>
          <w:p w:rsidR="00B446EB" w:rsidRPr="00BC4647" w:rsidRDefault="00B446EB" w:rsidP="00486B1C">
            <w:pPr>
              <w:ind w:left="28" w:right="34"/>
              <w:jc w:val="both"/>
              <w:rPr>
                <w:color w:val="auto"/>
                <w:szCs w:val="24"/>
              </w:rPr>
            </w:pPr>
            <w:r w:rsidRPr="00BC4647">
              <w:rPr>
                <w:color w:val="auto"/>
                <w:szCs w:val="24"/>
              </w:rPr>
              <w:t>Залучення громадськості до прийняття управлінських рішень у сфері охорони навколишнього природного середовища.</w:t>
            </w:r>
          </w:p>
        </w:tc>
      </w:tr>
      <w:tr w:rsidR="00B446EB" w:rsidRPr="00BC4647" w:rsidTr="00486B1C">
        <w:tc>
          <w:tcPr>
            <w:tcW w:w="704" w:type="dxa"/>
            <w:shd w:val="clear" w:color="auto" w:fill="auto"/>
          </w:tcPr>
          <w:p w:rsidR="00B446EB" w:rsidRPr="00BC4647" w:rsidRDefault="00B446EB" w:rsidP="00B446EB">
            <w:pPr>
              <w:numPr>
                <w:ilvl w:val="0"/>
                <w:numId w:val="22"/>
              </w:numPr>
              <w:ind w:left="34" w:firstLine="0"/>
              <w:rPr>
                <w:color w:val="auto"/>
                <w:szCs w:val="24"/>
              </w:rPr>
            </w:pPr>
          </w:p>
        </w:tc>
        <w:tc>
          <w:tcPr>
            <w:tcW w:w="3515" w:type="dxa"/>
            <w:shd w:val="clear" w:color="auto" w:fill="auto"/>
          </w:tcPr>
          <w:p w:rsidR="00B446EB" w:rsidRPr="00BC4647" w:rsidRDefault="00B446EB" w:rsidP="00B446EB">
            <w:pPr>
              <w:pStyle w:val="12"/>
              <w:shd w:val="clear" w:color="auto" w:fill="auto"/>
              <w:spacing w:line="240" w:lineRule="auto"/>
              <w:ind w:left="35" w:right="-48"/>
              <w:jc w:val="both"/>
              <w:rPr>
                <w:rFonts w:eastAsia="Calibri"/>
                <w:b w:val="0"/>
                <w:bCs w:val="0"/>
                <w:sz w:val="24"/>
                <w:szCs w:val="24"/>
                <w:lang w:val="uk-UA" w:eastAsia="en-US"/>
              </w:rPr>
            </w:pPr>
            <w:r w:rsidRPr="00BC4647">
              <w:rPr>
                <w:rFonts w:eastAsia="Calibri"/>
                <w:b w:val="0"/>
                <w:bCs w:val="0"/>
                <w:sz w:val="24"/>
                <w:szCs w:val="24"/>
                <w:lang w:val="uk-UA" w:eastAsia="en-US"/>
              </w:rPr>
              <w:t xml:space="preserve">Надання інформації з питань охорони довкілля для розміщення на офіційних </w:t>
            </w:r>
            <w:proofErr w:type="spellStart"/>
            <w:r w:rsidRPr="00BC4647">
              <w:rPr>
                <w:rFonts w:eastAsia="Calibri"/>
                <w:b w:val="0"/>
                <w:bCs w:val="0"/>
                <w:sz w:val="24"/>
                <w:szCs w:val="24"/>
                <w:lang w:val="uk-UA" w:eastAsia="en-US"/>
              </w:rPr>
              <w:t>вебсайтах</w:t>
            </w:r>
            <w:proofErr w:type="spellEnd"/>
            <w:r w:rsidRPr="00BC4647">
              <w:rPr>
                <w:rFonts w:eastAsia="Calibri"/>
                <w:b w:val="0"/>
                <w:bCs w:val="0"/>
                <w:sz w:val="24"/>
                <w:szCs w:val="24"/>
                <w:lang w:val="uk-UA" w:eastAsia="en-US"/>
              </w:rPr>
              <w:t xml:space="preserve"> Департаменту та облдержадміністрації.</w:t>
            </w:r>
          </w:p>
        </w:tc>
        <w:tc>
          <w:tcPr>
            <w:tcW w:w="3260" w:type="dxa"/>
            <w:gridSpan w:val="2"/>
            <w:shd w:val="clear" w:color="auto" w:fill="auto"/>
          </w:tcPr>
          <w:p w:rsidR="0087205B" w:rsidRPr="00BC4647" w:rsidRDefault="00B446EB" w:rsidP="0087205B">
            <w:pPr>
              <w:pStyle w:val="12"/>
              <w:shd w:val="clear" w:color="auto" w:fill="auto"/>
              <w:spacing w:line="235" w:lineRule="auto"/>
              <w:ind w:left="-96" w:right="-68" w:firstLine="96"/>
              <w:jc w:val="center"/>
              <w:rPr>
                <w:rFonts w:eastAsia="Calibri"/>
                <w:b w:val="0"/>
                <w:bCs w:val="0"/>
                <w:sz w:val="24"/>
                <w:szCs w:val="24"/>
                <w:lang w:val="uk-UA" w:eastAsia="en-US"/>
              </w:rPr>
            </w:pPr>
            <w:proofErr w:type="spellStart"/>
            <w:r w:rsidRPr="00BC4647">
              <w:rPr>
                <w:rFonts w:eastAsia="Calibri"/>
                <w:b w:val="0"/>
                <w:bCs w:val="0"/>
                <w:sz w:val="24"/>
                <w:szCs w:val="24"/>
                <w:lang w:val="uk-UA" w:eastAsia="en-US"/>
              </w:rPr>
              <w:t>Орхуська</w:t>
            </w:r>
            <w:proofErr w:type="spellEnd"/>
            <w:r w:rsidRPr="00BC4647">
              <w:rPr>
                <w:rFonts w:eastAsia="Calibri"/>
                <w:b w:val="0"/>
                <w:bCs w:val="0"/>
                <w:sz w:val="24"/>
                <w:szCs w:val="24"/>
                <w:lang w:val="uk-UA" w:eastAsia="en-US"/>
              </w:rPr>
              <w:t xml:space="preserve"> конвенція, ратифікована Законом України від 06.07.1999 № 832-XIV, постанова Кабінету Міністрів України від 04.01.2002 № 3 «Про Порядок оприлюднення у мережі Інтернет інформації про діяльність органів виконавчої влади».</w:t>
            </w:r>
          </w:p>
        </w:tc>
        <w:tc>
          <w:tcPr>
            <w:tcW w:w="2584" w:type="dxa"/>
            <w:shd w:val="clear" w:color="auto" w:fill="auto"/>
          </w:tcPr>
          <w:p w:rsidR="00B446EB" w:rsidRPr="00BC4647" w:rsidRDefault="00B446EB" w:rsidP="00B446EB">
            <w:pPr>
              <w:jc w:val="center"/>
              <w:rPr>
                <w:b/>
                <w:color w:val="auto"/>
                <w:szCs w:val="24"/>
                <w:lang w:eastAsia="ru-RU"/>
              </w:rPr>
            </w:pPr>
            <w:r w:rsidRPr="00BC4647">
              <w:rPr>
                <w:color w:val="auto"/>
                <w:szCs w:val="24"/>
              </w:rPr>
              <w:t>Структурні підрозділи Департаменту.</w:t>
            </w:r>
          </w:p>
        </w:tc>
        <w:tc>
          <w:tcPr>
            <w:tcW w:w="1958" w:type="dxa"/>
            <w:shd w:val="clear" w:color="auto" w:fill="auto"/>
          </w:tcPr>
          <w:p w:rsidR="00B446EB" w:rsidRPr="00BC4647" w:rsidRDefault="00B446EB" w:rsidP="00B446EB">
            <w:pPr>
              <w:jc w:val="center"/>
              <w:rPr>
                <w:color w:val="auto"/>
                <w:szCs w:val="24"/>
              </w:rPr>
            </w:pPr>
            <w:r w:rsidRPr="00BC4647">
              <w:rPr>
                <w:color w:val="auto"/>
                <w:szCs w:val="24"/>
              </w:rPr>
              <w:t>Протягом кварталу.</w:t>
            </w:r>
          </w:p>
        </w:tc>
        <w:tc>
          <w:tcPr>
            <w:tcW w:w="3822" w:type="dxa"/>
            <w:shd w:val="clear" w:color="auto" w:fill="auto"/>
          </w:tcPr>
          <w:p w:rsidR="00B446EB" w:rsidRPr="00BC4647" w:rsidRDefault="00B446EB" w:rsidP="00486B1C">
            <w:pPr>
              <w:ind w:left="28"/>
              <w:jc w:val="both"/>
              <w:rPr>
                <w:color w:val="auto"/>
                <w:szCs w:val="24"/>
              </w:rPr>
            </w:pPr>
            <w:r w:rsidRPr="00BC4647">
              <w:rPr>
                <w:color w:val="auto"/>
                <w:szCs w:val="24"/>
              </w:rPr>
              <w:t>Забезпечення широкого доступу громадськості регіону до екологічної інформації, висвітлення діяльності органів влади у сфері охорони довкілля.</w:t>
            </w:r>
          </w:p>
        </w:tc>
      </w:tr>
      <w:tr w:rsidR="00B446EB" w:rsidRPr="00085836" w:rsidTr="00486B1C">
        <w:tc>
          <w:tcPr>
            <w:tcW w:w="704" w:type="dxa"/>
            <w:shd w:val="clear" w:color="auto" w:fill="auto"/>
          </w:tcPr>
          <w:p w:rsidR="00B446EB" w:rsidRPr="00085836" w:rsidRDefault="00B446EB" w:rsidP="00B446EB">
            <w:pPr>
              <w:numPr>
                <w:ilvl w:val="0"/>
                <w:numId w:val="22"/>
              </w:numPr>
              <w:ind w:left="34" w:firstLine="0"/>
              <w:rPr>
                <w:color w:val="FF0000"/>
                <w:szCs w:val="24"/>
              </w:rPr>
            </w:pPr>
          </w:p>
        </w:tc>
        <w:tc>
          <w:tcPr>
            <w:tcW w:w="3515" w:type="dxa"/>
            <w:shd w:val="clear" w:color="auto" w:fill="auto"/>
          </w:tcPr>
          <w:p w:rsidR="00B446EB" w:rsidRPr="002F6B29" w:rsidRDefault="00B446EB" w:rsidP="00B446EB">
            <w:pPr>
              <w:pStyle w:val="12"/>
              <w:shd w:val="clear" w:color="auto" w:fill="auto"/>
              <w:spacing w:line="240" w:lineRule="auto"/>
              <w:ind w:left="35" w:right="-48"/>
              <w:jc w:val="both"/>
              <w:rPr>
                <w:rFonts w:eastAsia="Calibri"/>
                <w:b w:val="0"/>
                <w:bCs w:val="0"/>
                <w:sz w:val="24"/>
                <w:szCs w:val="24"/>
                <w:lang w:val="uk-UA" w:eastAsia="en-US"/>
              </w:rPr>
            </w:pPr>
            <w:r w:rsidRPr="002F6B29">
              <w:rPr>
                <w:b w:val="0"/>
                <w:sz w:val="24"/>
                <w:szCs w:val="24"/>
                <w:lang w:val="uk-UA"/>
              </w:rPr>
              <w:t>Проведення засідань штабу з координації роботи щодо протидії екологічним загрозам та порушенням вимог природоохоронного законодавства на території області</w:t>
            </w:r>
          </w:p>
        </w:tc>
        <w:tc>
          <w:tcPr>
            <w:tcW w:w="3260" w:type="dxa"/>
            <w:gridSpan w:val="2"/>
            <w:shd w:val="clear" w:color="auto" w:fill="auto"/>
          </w:tcPr>
          <w:p w:rsidR="00B446EB" w:rsidRPr="002F6B29" w:rsidRDefault="00B446EB" w:rsidP="00B446EB">
            <w:pPr>
              <w:pStyle w:val="12"/>
              <w:shd w:val="clear" w:color="auto" w:fill="auto"/>
              <w:spacing w:line="240" w:lineRule="auto"/>
              <w:ind w:left="-98" w:right="-70" w:firstLine="98"/>
              <w:jc w:val="center"/>
              <w:rPr>
                <w:rFonts w:eastAsia="Calibri"/>
                <w:b w:val="0"/>
                <w:bCs w:val="0"/>
                <w:sz w:val="24"/>
                <w:szCs w:val="24"/>
                <w:lang w:val="uk-UA" w:eastAsia="en-US"/>
              </w:rPr>
            </w:pPr>
            <w:r w:rsidRPr="002F6B29">
              <w:rPr>
                <w:b w:val="0"/>
                <w:sz w:val="24"/>
                <w:szCs w:val="24"/>
                <w:lang w:val="uk-UA"/>
              </w:rPr>
              <w:t>Розпорядження голови облдержадміністрації від 02.04.2021 № 390 «Про створення штабу з координації роботи щодо протидії екологічним загрозам та порушенням вимог природоохоронного законодавства на території області»</w:t>
            </w:r>
          </w:p>
        </w:tc>
        <w:tc>
          <w:tcPr>
            <w:tcW w:w="2584" w:type="dxa"/>
            <w:shd w:val="clear" w:color="auto" w:fill="auto"/>
          </w:tcPr>
          <w:p w:rsidR="00B446EB" w:rsidRPr="002F6B29" w:rsidRDefault="00B446EB" w:rsidP="00B446EB">
            <w:pPr>
              <w:jc w:val="center"/>
              <w:rPr>
                <w:color w:val="auto"/>
                <w:szCs w:val="24"/>
              </w:rPr>
            </w:pPr>
            <w:r w:rsidRPr="002F6B29">
              <w:rPr>
                <w:color w:val="auto"/>
                <w:szCs w:val="24"/>
              </w:rPr>
              <w:t>Відділ регулювання природних ресурсів та відходів.</w:t>
            </w:r>
          </w:p>
        </w:tc>
        <w:tc>
          <w:tcPr>
            <w:tcW w:w="1958" w:type="dxa"/>
            <w:shd w:val="clear" w:color="auto" w:fill="auto"/>
          </w:tcPr>
          <w:p w:rsidR="00B446EB" w:rsidRPr="002F6B29" w:rsidRDefault="00B446EB" w:rsidP="00B446EB">
            <w:pPr>
              <w:jc w:val="center"/>
              <w:rPr>
                <w:color w:val="auto"/>
                <w:szCs w:val="24"/>
              </w:rPr>
            </w:pPr>
            <w:r w:rsidRPr="002F6B29">
              <w:rPr>
                <w:color w:val="auto"/>
                <w:szCs w:val="24"/>
              </w:rPr>
              <w:t>Протягом кварталу.</w:t>
            </w:r>
          </w:p>
        </w:tc>
        <w:tc>
          <w:tcPr>
            <w:tcW w:w="3822" w:type="dxa"/>
            <w:shd w:val="clear" w:color="auto" w:fill="auto"/>
          </w:tcPr>
          <w:p w:rsidR="00B446EB" w:rsidRPr="002F6B29" w:rsidRDefault="00B446EB" w:rsidP="00486B1C">
            <w:pPr>
              <w:ind w:left="28"/>
              <w:jc w:val="both"/>
              <w:rPr>
                <w:color w:val="auto"/>
                <w:szCs w:val="24"/>
              </w:rPr>
            </w:pPr>
            <w:r w:rsidRPr="002F6B29">
              <w:rPr>
                <w:color w:val="auto"/>
                <w:szCs w:val="24"/>
              </w:rPr>
              <w:t>Організація заходів щодо протидії екологічним загрозам та порушенням вимог природоохоронного законодавства на території області</w:t>
            </w:r>
          </w:p>
        </w:tc>
      </w:tr>
      <w:tr w:rsidR="00B446EB" w:rsidRPr="002A4921" w:rsidTr="00486B1C">
        <w:tc>
          <w:tcPr>
            <w:tcW w:w="704" w:type="dxa"/>
            <w:shd w:val="clear" w:color="auto" w:fill="auto"/>
          </w:tcPr>
          <w:p w:rsidR="00B446EB" w:rsidRPr="002A4921" w:rsidRDefault="00B446EB" w:rsidP="00B446EB">
            <w:pPr>
              <w:numPr>
                <w:ilvl w:val="0"/>
                <w:numId w:val="22"/>
              </w:numPr>
              <w:ind w:left="34" w:firstLine="0"/>
              <w:rPr>
                <w:color w:val="auto"/>
                <w:szCs w:val="24"/>
              </w:rPr>
            </w:pPr>
          </w:p>
        </w:tc>
        <w:tc>
          <w:tcPr>
            <w:tcW w:w="3515" w:type="dxa"/>
            <w:shd w:val="clear" w:color="auto" w:fill="auto"/>
          </w:tcPr>
          <w:p w:rsidR="00B446EB" w:rsidRPr="002A4921" w:rsidRDefault="00B446EB" w:rsidP="00B446EB">
            <w:pPr>
              <w:jc w:val="both"/>
              <w:rPr>
                <w:color w:val="auto"/>
              </w:rPr>
            </w:pPr>
            <w:r w:rsidRPr="002A4921">
              <w:rPr>
                <w:color w:val="auto"/>
              </w:rPr>
              <w:t>Підготовка та проведення засідання комісії з питань моніторингу довкілля Чернігівської області.</w:t>
            </w:r>
          </w:p>
        </w:tc>
        <w:tc>
          <w:tcPr>
            <w:tcW w:w="3260" w:type="dxa"/>
            <w:gridSpan w:val="2"/>
            <w:shd w:val="clear" w:color="auto" w:fill="auto"/>
          </w:tcPr>
          <w:p w:rsidR="00B446EB" w:rsidRPr="002A4921" w:rsidRDefault="00B446EB" w:rsidP="00B446EB">
            <w:pPr>
              <w:jc w:val="center"/>
              <w:rPr>
                <w:color w:val="auto"/>
              </w:rPr>
            </w:pPr>
            <w:r w:rsidRPr="002A4921">
              <w:rPr>
                <w:color w:val="auto"/>
              </w:rPr>
              <w:t>Постанова Кабінету Міністрів України від 30.03.1998 № 391, розпорядження Чернігівської облдержадміністрації від 15.08.2016 № 445.</w:t>
            </w:r>
          </w:p>
        </w:tc>
        <w:tc>
          <w:tcPr>
            <w:tcW w:w="2584" w:type="dxa"/>
            <w:shd w:val="clear" w:color="auto" w:fill="auto"/>
          </w:tcPr>
          <w:p w:rsidR="00B446EB" w:rsidRPr="002A4921" w:rsidRDefault="00B446EB" w:rsidP="00B446EB">
            <w:pPr>
              <w:jc w:val="center"/>
              <w:rPr>
                <w:color w:val="auto"/>
              </w:rPr>
            </w:pPr>
            <w:r w:rsidRPr="002A4921">
              <w:rPr>
                <w:color w:val="auto"/>
              </w:rPr>
              <w:t>Відділ екологічного моніторингу.</w:t>
            </w:r>
          </w:p>
        </w:tc>
        <w:tc>
          <w:tcPr>
            <w:tcW w:w="1958" w:type="dxa"/>
            <w:shd w:val="clear" w:color="auto" w:fill="auto"/>
          </w:tcPr>
          <w:p w:rsidR="00B446EB" w:rsidRPr="002A4921" w:rsidRDefault="00B446EB" w:rsidP="00B446EB">
            <w:pPr>
              <w:jc w:val="center"/>
              <w:rPr>
                <w:color w:val="auto"/>
              </w:rPr>
            </w:pPr>
            <w:r w:rsidRPr="002A4921">
              <w:rPr>
                <w:color w:val="auto"/>
              </w:rPr>
              <w:t>Жовтень.</w:t>
            </w:r>
          </w:p>
        </w:tc>
        <w:tc>
          <w:tcPr>
            <w:tcW w:w="3822" w:type="dxa"/>
            <w:shd w:val="clear" w:color="auto" w:fill="auto"/>
          </w:tcPr>
          <w:p w:rsidR="00B446EB" w:rsidRPr="002A4921" w:rsidRDefault="00B446EB" w:rsidP="00486B1C">
            <w:pPr>
              <w:ind w:left="28"/>
              <w:jc w:val="both"/>
              <w:rPr>
                <w:color w:val="auto"/>
              </w:rPr>
            </w:pPr>
            <w:r w:rsidRPr="002A4921">
              <w:rPr>
                <w:color w:val="auto"/>
              </w:rPr>
              <w:t>Оцінка фактичного стану довкілля області.</w:t>
            </w:r>
          </w:p>
        </w:tc>
      </w:tr>
      <w:tr w:rsidR="00B446EB" w:rsidRPr="00085836" w:rsidTr="006B2637">
        <w:trPr>
          <w:trHeight w:val="399"/>
        </w:trPr>
        <w:tc>
          <w:tcPr>
            <w:tcW w:w="704" w:type="dxa"/>
            <w:shd w:val="clear" w:color="auto" w:fill="auto"/>
            <w:vAlign w:val="center"/>
          </w:tcPr>
          <w:p w:rsidR="00B446EB" w:rsidRPr="00085836" w:rsidRDefault="00B446EB" w:rsidP="00B446EB">
            <w:pPr>
              <w:tabs>
                <w:tab w:val="left" w:pos="6697"/>
                <w:tab w:val="left" w:pos="8256"/>
              </w:tabs>
              <w:jc w:val="center"/>
              <w:rPr>
                <w:b/>
                <w:i/>
                <w:color w:val="auto"/>
                <w:szCs w:val="24"/>
              </w:rPr>
            </w:pPr>
            <w:r w:rsidRPr="00085836">
              <w:rPr>
                <w:b/>
                <w:i/>
                <w:color w:val="auto"/>
                <w:szCs w:val="24"/>
              </w:rPr>
              <w:t>VI.</w:t>
            </w:r>
          </w:p>
        </w:tc>
        <w:tc>
          <w:tcPr>
            <w:tcW w:w="15139" w:type="dxa"/>
            <w:gridSpan w:val="6"/>
            <w:shd w:val="clear" w:color="auto" w:fill="auto"/>
            <w:vAlign w:val="center"/>
          </w:tcPr>
          <w:p w:rsidR="00B446EB" w:rsidRPr="00085836" w:rsidRDefault="00B446EB" w:rsidP="00B446EB">
            <w:pPr>
              <w:tabs>
                <w:tab w:val="left" w:pos="6697"/>
                <w:tab w:val="left" w:pos="8256"/>
              </w:tabs>
              <w:jc w:val="center"/>
              <w:rPr>
                <w:b/>
                <w:i/>
                <w:color w:val="auto"/>
                <w:szCs w:val="24"/>
              </w:rPr>
            </w:pPr>
            <w:r w:rsidRPr="00085836">
              <w:rPr>
                <w:b/>
                <w:i/>
                <w:color w:val="auto"/>
                <w:szCs w:val="24"/>
              </w:rPr>
              <w:t>Забезпечення вирішення екологічних проблем у регіоні</w:t>
            </w:r>
          </w:p>
        </w:tc>
      </w:tr>
      <w:tr w:rsidR="00B446EB" w:rsidRPr="00085836" w:rsidTr="00486B1C">
        <w:trPr>
          <w:trHeight w:val="420"/>
        </w:trPr>
        <w:tc>
          <w:tcPr>
            <w:tcW w:w="704" w:type="dxa"/>
            <w:shd w:val="clear" w:color="auto" w:fill="auto"/>
          </w:tcPr>
          <w:p w:rsidR="00B446EB" w:rsidRPr="00085836" w:rsidRDefault="00B446EB" w:rsidP="00B446EB">
            <w:pPr>
              <w:numPr>
                <w:ilvl w:val="0"/>
                <w:numId w:val="13"/>
              </w:numPr>
              <w:ind w:left="0" w:firstLine="0"/>
              <w:rPr>
                <w:color w:val="FF0000"/>
                <w:szCs w:val="24"/>
              </w:rPr>
            </w:pPr>
          </w:p>
        </w:tc>
        <w:tc>
          <w:tcPr>
            <w:tcW w:w="3515" w:type="dxa"/>
            <w:shd w:val="clear" w:color="auto" w:fill="auto"/>
          </w:tcPr>
          <w:p w:rsidR="00B446EB" w:rsidRPr="002F6B29" w:rsidRDefault="00B446EB" w:rsidP="00B446EB">
            <w:pPr>
              <w:jc w:val="both"/>
              <w:rPr>
                <w:color w:val="auto"/>
                <w:szCs w:val="24"/>
              </w:rPr>
            </w:pPr>
            <w:r w:rsidRPr="002F6B29">
              <w:rPr>
                <w:color w:val="auto"/>
                <w:szCs w:val="24"/>
              </w:rPr>
              <w:t>Збір, вивчення інформації та надання рекомендацій щодо безпечної експлуатації місць видалення відходів (МВВ).</w:t>
            </w:r>
          </w:p>
        </w:tc>
        <w:tc>
          <w:tcPr>
            <w:tcW w:w="3260" w:type="dxa"/>
            <w:gridSpan w:val="2"/>
            <w:shd w:val="clear" w:color="auto" w:fill="auto"/>
          </w:tcPr>
          <w:p w:rsidR="00B446EB" w:rsidRPr="002F6B29" w:rsidRDefault="00B446EB" w:rsidP="00B446EB">
            <w:pPr>
              <w:pStyle w:val="HTML"/>
              <w:jc w:val="center"/>
              <w:rPr>
                <w:rFonts w:ascii="Times New Roman CYR" w:eastAsia="Calibri" w:hAnsi="Times New Roman CYR"/>
                <w:sz w:val="24"/>
                <w:szCs w:val="24"/>
                <w:lang w:val="uk-UA" w:eastAsia="en-US"/>
              </w:rPr>
            </w:pPr>
            <w:r w:rsidRPr="002F6B29">
              <w:rPr>
                <w:rFonts w:ascii="Times New Roman CYR" w:eastAsia="Calibri" w:hAnsi="Times New Roman CYR"/>
                <w:sz w:val="24"/>
                <w:szCs w:val="24"/>
                <w:lang w:val="uk-UA" w:eastAsia="en-US"/>
              </w:rPr>
              <w:t>Постанова Кабінету Міністрів України від 03.08.1998 № 1216 «Про затвердження Порядку ведення реєстру місць видалення відходів»</w:t>
            </w:r>
          </w:p>
        </w:tc>
        <w:tc>
          <w:tcPr>
            <w:tcW w:w="2584" w:type="dxa"/>
            <w:shd w:val="clear" w:color="auto" w:fill="auto"/>
          </w:tcPr>
          <w:p w:rsidR="00B446EB" w:rsidRPr="002F6B29" w:rsidRDefault="00B446EB" w:rsidP="00B446EB">
            <w:pPr>
              <w:jc w:val="center"/>
              <w:rPr>
                <w:color w:val="auto"/>
                <w:szCs w:val="24"/>
              </w:rPr>
            </w:pPr>
            <w:r w:rsidRPr="002F6B29">
              <w:rPr>
                <w:color w:val="auto"/>
                <w:szCs w:val="24"/>
              </w:rPr>
              <w:t>Відділ регулювання природних ресурсів та відходів.</w:t>
            </w:r>
          </w:p>
        </w:tc>
        <w:tc>
          <w:tcPr>
            <w:tcW w:w="1958" w:type="dxa"/>
            <w:shd w:val="clear" w:color="auto" w:fill="auto"/>
          </w:tcPr>
          <w:p w:rsidR="00B446EB" w:rsidRPr="002F6B29" w:rsidRDefault="00B446EB" w:rsidP="00B446EB">
            <w:pPr>
              <w:jc w:val="center"/>
              <w:rPr>
                <w:color w:val="auto"/>
                <w:szCs w:val="24"/>
              </w:rPr>
            </w:pPr>
            <w:r w:rsidRPr="002F6B29">
              <w:rPr>
                <w:color w:val="auto"/>
                <w:szCs w:val="24"/>
              </w:rPr>
              <w:t>Протягом кварталу.</w:t>
            </w:r>
          </w:p>
        </w:tc>
        <w:tc>
          <w:tcPr>
            <w:tcW w:w="3822" w:type="dxa"/>
            <w:shd w:val="clear" w:color="auto" w:fill="auto"/>
          </w:tcPr>
          <w:p w:rsidR="00B446EB" w:rsidRPr="002F6B29" w:rsidRDefault="00B446EB" w:rsidP="00B446EB">
            <w:pPr>
              <w:jc w:val="both"/>
              <w:rPr>
                <w:color w:val="auto"/>
                <w:szCs w:val="24"/>
              </w:rPr>
            </w:pPr>
            <w:r w:rsidRPr="002F6B29">
              <w:rPr>
                <w:color w:val="auto"/>
                <w:szCs w:val="24"/>
              </w:rPr>
              <w:t>Визначення категорії екологічної безпеки МВВ та прийняття відповідних рішень щодо безпечного їх функціонування.</w:t>
            </w:r>
          </w:p>
        </w:tc>
      </w:tr>
      <w:tr w:rsidR="00B446EB" w:rsidRPr="00085836" w:rsidTr="00486B1C">
        <w:trPr>
          <w:trHeight w:val="420"/>
        </w:trPr>
        <w:tc>
          <w:tcPr>
            <w:tcW w:w="704" w:type="dxa"/>
            <w:shd w:val="clear" w:color="auto" w:fill="auto"/>
          </w:tcPr>
          <w:p w:rsidR="00B446EB" w:rsidRPr="00085836" w:rsidRDefault="00B446EB" w:rsidP="00B446EB">
            <w:pPr>
              <w:numPr>
                <w:ilvl w:val="0"/>
                <w:numId w:val="13"/>
              </w:numPr>
              <w:ind w:left="0" w:firstLine="0"/>
              <w:rPr>
                <w:color w:val="FF0000"/>
                <w:szCs w:val="24"/>
              </w:rPr>
            </w:pPr>
          </w:p>
        </w:tc>
        <w:tc>
          <w:tcPr>
            <w:tcW w:w="3515" w:type="dxa"/>
            <w:shd w:val="clear" w:color="auto" w:fill="auto"/>
          </w:tcPr>
          <w:p w:rsidR="00B446EB" w:rsidRPr="002F6B29" w:rsidRDefault="00B446EB" w:rsidP="00B446EB">
            <w:pPr>
              <w:jc w:val="both"/>
              <w:rPr>
                <w:color w:val="auto"/>
                <w:szCs w:val="24"/>
              </w:rPr>
            </w:pPr>
            <w:r w:rsidRPr="002F6B29">
              <w:rPr>
                <w:color w:val="auto"/>
                <w:szCs w:val="24"/>
              </w:rPr>
              <w:t>Аналіз діяльності суб’єктів господарювання в сфері поводження з відходами та вжиття організаційних заходів щодо реєстрації об’єктів утворення, оброблення та утилізації відходів (ОУВ та ООУВ).</w:t>
            </w:r>
          </w:p>
        </w:tc>
        <w:tc>
          <w:tcPr>
            <w:tcW w:w="3260" w:type="dxa"/>
            <w:gridSpan w:val="2"/>
            <w:shd w:val="clear" w:color="auto" w:fill="auto"/>
          </w:tcPr>
          <w:p w:rsidR="00B446EB" w:rsidRPr="002F6B29" w:rsidRDefault="00B446EB" w:rsidP="00B446EB">
            <w:pPr>
              <w:pStyle w:val="HTML"/>
              <w:jc w:val="center"/>
              <w:rPr>
                <w:rFonts w:ascii="Times New Roman CYR" w:eastAsia="Calibri" w:hAnsi="Times New Roman CYR"/>
                <w:sz w:val="24"/>
                <w:szCs w:val="24"/>
                <w:lang w:val="uk-UA" w:eastAsia="en-US"/>
              </w:rPr>
            </w:pPr>
            <w:r w:rsidRPr="002F6B29">
              <w:rPr>
                <w:rFonts w:ascii="Times New Roman CYR" w:eastAsia="Calibri" w:hAnsi="Times New Roman CYR"/>
                <w:sz w:val="24"/>
                <w:szCs w:val="24"/>
                <w:lang w:val="uk-UA" w:eastAsia="en-US"/>
              </w:rPr>
              <w:t>Постанова Кабінету Міністрів України від 31.08.1998 № 1360 «Про затвердження Порядку ведення реєстру об'єктів утворення, оброблення та утилізації відходів»</w:t>
            </w:r>
          </w:p>
        </w:tc>
        <w:tc>
          <w:tcPr>
            <w:tcW w:w="2584" w:type="dxa"/>
            <w:shd w:val="clear" w:color="auto" w:fill="auto"/>
          </w:tcPr>
          <w:p w:rsidR="00B446EB" w:rsidRPr="002F6B29" w:rsidRDefault="00B446EB" w:rsidP="00B446EB">
            <w:pPr>
              <w:jc w:val="center"/>
              <w:rPr>
                <w:color w:val="auto"/>
                <w:szCs w:val="24"/>
              </w:rPr>
            </w:pPr>
            <w:r w:rsidRPr="002F6B29">
              <w:rPr>
                <w:color w:val="auto"/>
                <w:szCs w:val="24"/>
              </w:rPr>
              <w:t>Відділ регулювання природних ресурсів та відходів.</w:t>
            </w:r>
          </w:p>
        </w:tc>
        <w:tc>
          <w:tcPr>
            <w:tcW w:w="1958" w:type="dxa"/>
            <w:shd w:val="clear" w:color="auto" w:fill="auto"/>
          </w:tcPr>
          <w:p w:rsidR="00B446EB" w:rsidRPr="002F6B29" w:rsidRDefault="00B446EB" w:rsidP="00B446EB">
            <w:pPr>
              <w:jc w:val="center"/>
              <w:rPr>
                <w:color w:val="auto"/>
                <w:szCs w:val="24"/>
              </w:rPr>
            </w:pPr>
            <w:r w:rsidRPr="002F6B29">
              <w:rPr>
                <w:color w:val="auto"/>
                <w:szCs w:val="24"/>
              </w:rPr>
              <w:t xml:space="preserve">По мірі </w:t>
            </w:r>
          </w:p>
          <w:p w:rsidR="00B446EB" w:rsidRPr="002F6B29" w:rsidRDefault="00B446EB" w:rsidP="00B446EB">
            <w:pPr>
              <w:jc w:val="center"/>
              <w:rPr>
                <w:color w:val="auto"/>
                <w:szCs w:val="24"/>
              </w:rPr>
            </w:pPr>
            <w:r w:rsidRPr="002F6B29">
              <w:rPr>
                <w:color w:val="auto"/>
                <w:szCs w:val="24"/>
              </w:rPr>
              <w:t>надходження документів.</w:t>
            </w:r>
          </w:p>
        </w:tc>
        <w:tc>
          <w:tcPr>
            <w:tcW w:w="3822" w:type="dxa"/>
            <w:shd w:val="clear" w:color="auto" w:fill="auto"/>
          </w:tcPr>
          <w:p w:rsidR="00B446EB" w:rsidRPr="002F6B29" w:rsidRDefault="00B446EB" w:rsidP="00B446EB">
            <w:pPr>
              <w:jc w:val="both"/>
              <w:rPr>
                <w:color w:val="auto"/>
                <w:szCs w:val="24"/>
              </w:rPr>
            </w:pPr>
            <w:r w:rsidRPr="002F6B29">
              <w:rPr>
                <w:color w:val="auto"/>
                <w:szCs w:val="24"/>
              </w:rPr>
              <w:t>Визначення рівня екологічної безпеки ОУВ та ООУВ та прийняття відповідних рішень щодо безпечного їх функціонування.</w:t>
            </w:r>
          </w:p>
        </w:tc>
      </w:tr>
      <w:tr w:rsidR="00B446EB" w:rsidRPr="00085836" w:rsidTr="00486B1C">
        <w:tc>
          <w:tcPr>
            <w:tcW w:w="704" w:type="dxa"/>
            <w:shd w:val="clear" w:color="auto" w:fill="auto"/>
          </w:tcPr>
          <w:p w:rsidR="00B446EB" w:rsidRPr="00085836" w:rsidRDefault="00B446EB" w:rsidP="00B446EB">
            <w:pPr>
              <w:numPr>
                <w:ilvl w:val="0"/>
                <w:numId w:val="13"/>
              </w:numPr>
              <w:ind w:left="0" w:firstLine="0"/>
              <w:rPr>
                <w:color w:val="FF0000"/>
                <w:szCs w:val="24"/>
              </w:rPr>
            </w:pPr>
          </w:p>
        </w:tc>
        <w:tc>
          <w:tcPr>
            <w:tcW w:w="3515" w:type="dxa"/>
            <w:shd w:val="clear" w:color="auto" w:fill="auto"/>
          </w:tcPr>
          <w:p w:rsidR="00B446EB" w:rsidRPr="00E56205" w:rsidRDefault="00B446EB" w:rsidP="00B446EB">
            <w:pPr>
              <w:jc w:val="both"/>
              <w:rPr>
                <w:rFonts w:cs="MS Mincho"/>
                <w:color w:val="auto"/>
                <w:szCs w:val="24"/>
              </w:rPr>
            </w:pPr>
            <w:r w:rsidRPr="00E56205">
              <w:rPr>
                <w:rFonts w:cs="MS Mincho"/>
                <w:color w:val="auto"/>
                <w:szCs w:val="24"/>
              </w:rPr>
              <w:t xml:space="preserve">Підготовка інформації </w:t>
            </w:r>
            <w:r w:rsidRPr="00E56205">
              <w:rPr>
                <w:rFonts w:cs="MS Mincho"/>
                <w:color w:val="auto"/>
              </w:rPr>
              <w:t>до Міністерства захисту довкілля та природних ресурсів України</w:t>
            </w:r>
            <w:r w:rsidRPr="00E56205">
              <w:rPr>
                <w:rFonts w:cs="MS Mincho"/>
                <w:color w:val="auto"/>
                <w:szCs w:val="24"/>
              </w:rPr>
              <w:t xml:space="preserve">  щодо виконання заходів </w:t>
            </w:r>
            <w:r w:rsidRPr="00E56205">
              <w:rPr>
                <w:color w:val="auto"/>
                <w:szCs w:val="24"/>
              </w:rPr>
              <w:t xml:space="preserve">Національного плану </w:t>
            </w:r>
            <w:r w:rsidRPr="00E56205">
              <w:rPr>
                <w:color w:val="auto"/>
                <w:szCs w:val="24"/>
              </w:rPr>
              <w:lastRenderedPageBreak/>
              <w:t>управління відходами до 2030 року.</w:t>
            </w:r>
          </w:p>
        </w:tc>
        <w:tc>
          <w:tcPr>
            <w:tcW w:w="3260" w:type="dxa"/>
            <w:gridSpan w:val="2"/>
            <w:shd w:val="clear" w:color="auto" w:fill="auto"/>
          </w:tcPr>
          <w:p w:rsidR="00B446EB" w:rsidRPr="00E56205" w:rsidRDefault="00B446EB" w:rsidP="00B446EB">
            <w:pPr>
              <w:jc w:val="center"/>
              <w:rPr>
                <w:rFonts w:ascii="Times New Roman CYR" w:hAnsi="Times New Roman CYR"/>
                <w:color w:val="auto"/>
                <w:szCs w:val="24"/>
              </w:rPr>
            </w:pPr>
            <w:r w:rsidRPr="00E56205">
              <w:rPr>
                <w:rFonts w:ascii="Times New Roman CYR" w:hAnsi="Times New Roman CYR"/>
                <w:color w:val="auto"/>
                <w:szCs w:val="24"/>
              </w:rPr>
              <w:lastRenderedPageBreak/>
              <w:t xml:space="preserve">Розпорядження Кабінету Міністрів України від 20.02.2019 № 117-р «Про затвердження Національного плану управління відходами </w:t>
            </w:r>
            <w:r w:rsidRPr="00E56205">
              <w:rPr>
                <w:rFonts w:ascii="Times New Roman CYR" w:hAnsi="Times New Roman CYR"/>
                <w:color w:val="auto"/>
                <w:szCs w:val="24"/>
              </w:rPr>
              <w:lastRenderedPageBreak/>
              <w:t>до 2030 року».</w:t>
            </w:r>
          </w:p>
        </w:tc>
        <w:tc>
          <w:tcPr>
            <w:tcW w:w="2584" w:type="dxa"/>
            <w:shd w:val="clear" w:color="auto" w:fill="auto"/>
          </w:tcPr>
          <w:p w:rsidR="00B446EB" w:rsidRPr="00E56205" w:rsidRDefault="00B446EB" w:rsidP="00B446EB">
            <w:pPr>
              <w:jc w:val="center"/>
              <w:rPr>
                <w:color w:val="auto"/>
                <w:szCs w:val="24"/>
              </w:rPr>
            </w:pPr>
            <w:r w:rsidRPr="00E56205">
              <w:rPr>
                <w:color w:val="auto"/>
                <w:szCs w:val="24"/>
              </w:rPr>
              <w:lastRenderedPageBreak/>
              <w:t>Відділ регулювання природних ресурсів та відходів.</w:t>
            </w:r>
          </w:p>
        </w:tc>
        <w:tc>
          <w:tcPr>
            <w:tcW w:w="1958" w:type="dxa"/>
            <w:shd w:val="clear" w:color="auto" w:fill="auto"/>
          </w:tcPr>
          <w:p w:rsidR="00B446EB" w:rsidRPr="00E56205" w:rsidRDefault="00B446EB" w:rsidP="00B446EB">
            <w:pPr>
              <w:jc w:val="center"/>
              <w:rPr>
                <w:color w:val="auto"/>
                <w:szCs w:val="24"/>
              </w:rPr>
            </w:pPr>
            <w:r w:rsidRPr="00E56205">
              <w:rPr>
                <w:rFonts w:cs="MS Mincho"/>
                <w:color w:val="auto"/>
                <w:szCs w:val="24"/>
              </w:rPr>
              <w:t>До 10 жовтня</w:t>
            </w:r>
          </w:p>
        </w:tc>
        <w:tc>
          <w:tcPr>
            <w:tcW w:w="3822" w:type="dxa"/>
            <w:shd w:val="clear" w:color="auto" w:fill="auto"/>
          </w:tcPr>
          <w:p w:rsidR="00B446EB" w:rsidRPr="00E56205" w:rsidRDefault="00B446EB" w:rsidP="00B446EB">
            <w:pPr>
              <w:jc w:val="both"/>
              <w:rPr>
                <w:color w:val="auto"/>
                <w:szCs w:val="24"/>
              </w:rPr>
            </w:pPr>
            <w:r w:rsidRPr="00E56205">
              <w:rPr>
                <w:color w:val="auto"/>
                <w:szCs w:val="24"/>
              </w:rPr>
              <w:t>Забезпечення ефективного вирішення питань, передбачених Національним планом управління відходами до 2030 року.</w:t>
            </w:r>
          </w:p>
        </w:tc>
      </w:tr>
      <w:tr w:rsidR="00B446EB" w:rsidRPr="00BC4647" w:rsidTr="00486B1C">
        <w:tc>
          <w:tcPr>
            <w:tcW w:w="704" w:type="dxa"/>
            <w:shd w:val="clear" w:color="auto" w:fill="auto"/>
          </w:tcPr>
          <w:p w:rsidR="00B446EB" w:rsidRPr="00BC4647" w:rsidRDefault="00B446EB" w:rsidP="00B446EB">
            <w:pPr>
              <w:numPr>
                <w:ilvl w:val="0"/>
                <w:numId w:val="13"/>
              </w:numPr>
              <w:ind w:left="0" w:firstLine="0"/>
              <w:rPr>
                <w:color w:val="auto"/>
                <w:szCs w:val="24"/>
              </w:rPr>
            </w:pPr>
          </w:p>
        </w:tc>
        <w:tc>
          <w:tcPr>
            <w:tcW w:w="3515" w:type="dxa"/>
            <w:shd w:val="clear" w:color="auto" w:fill="auto"/>
          </w:tcPr>
          <w:p w:rsidR="00B446EB" w:rsidRPr="00BC4647" w:rsidRDefault="00B446EB" w:rsidP="00B446EB">
            <w:pPr>
              <w:pStyle w:val="CharCharCharChar"/>
              <w:jc w:val="both"/>
              <w:rPr>
                <w:rFonts w:ascii="Times New Roman" w:eastAsia="Calibri" w:hAnsi="Times New Roman"/>
                <w:sz w:val="24"/>
                <w:szCs w:val="24"/>
                <w:lang w:val="uk-UA"/>
              </w:rPr>
            </w:pPr>
            <w:r w:rsidRPr="00BC4647">
              <w:rPr>
                <w:rFonts w:ascii="Times New Roman" w:eastAsia="Calibri" w:hAnsi="Times New Roman"/>
                <w:sz w:val="24"/>
                <w:szCs w:val="24"/>
                <w:lang w:val="uk-UA"/>
              </w:rPr>
              <w:t>Підготовка інформації щодо реалізації державної політики у сфері екологічної безпеки.</w:t>
            </w:r>
          </w:p>
        </w:tc>
        <w:tc>
          <w:tcPr>
            <w:tcW w:w="3260" w:type="dxa"/>
            <w:gridSpan w:val="2"/>
            <w:shd w:val="clear" w:color="auto" w:fill="auto"/>
          </w:tcPr>
          <w:p w:rsidR="00B446EB" w:rsidRPr="00BC4647" w:rsidRDefault="00B446EB" w:rsidP="00B446EB">
            <w:pPr>
              <w:jc w:val="center"/>
              <w:rPr>
                <w:rFonts w:ascii="Times New Roman CYR" w:hAnsi="Times New Roman CYR"/>
                <w:color w:val="auto"/>
                <w:szCs w:val="24"/>
              </w:rPr>
            </w:pPr>
            <w:r w:rsidRPr="00BC4647">
              <w:rPr>
                <w:rFonts w:ascii="Times New Roman CYR" w:hAnsi="Times New Roman CYR"/>
                <w:color w:val="auto"/>
                <w:szCs w:val="24"/>
              </w:rPr>
              <w:t xml:space="preserve">Лист </w:t>
            </w:r>
            <w:proofErr w:type="spellStart"/>
            <w:r w:rsidRPr="00BC4647">
              <w:rPr>
                <w:rFonts w:ascii="Times New Roman CYR" w:hAnsi="Times New Roman CYR"/>
                <w:color w:val="auto"/>
                <w:szCs w:val="24"/>
              </w:rPr>
              <w:t>Міндовкілля</w:t>
            </w:r>
            <w:proofErr w:type="spellEnd"/>
            <w:r w:rsidRPr="00BC4647">
              <w:rPr>
                <w:rFonts w:ascii="Times New Roman CYR" w:hAnsi="Times New Roman CYR"/>
                <w:color w:val="auto"/>
                <w:szCs w:val="24"/>
              </w:rPr>
              <w:t xml:space="preserve"> від 22.05.2018 № 5/4-7/5096-18.</w:t>
            </w:r>
          </w:p>
        </w:tc>
        <w:tc>
          <w:tcPr>
            <w:tcW w:w="2584" w:type="dxa"/>
            <w:shd w:val="clear" w:color="auto" w:fill="auto"/>
          </w:tcPr>
          <w:p w:rsidR="00B446EB" w:rsidRPr="00BC4647" w:rsidRDefault="00B446EB" w:rsidP="00B446EB">
            <w:pPr>
              <w:jc w:val="center"/>
              <w:rPr>
                <w:color w:val="auto"/>
                <w:szCs w:val="24"/>
                <w:shd w:val="clear" w:color="auto" w:fill="FFFFFF"/>
              </w:rPr>
            </w:pPr>
            <w:r w:rsidRPr="00BC4647">
              <w:rPr>
                <w:color w:val="auto"/>
                <w:szCs w:val="24"/>
                <w:shd w:val="clear" w:color="auto" w:fill="FFFFFF"/>
              </w:rPr>
              <w:t>Відділ природоохоронних програм.</w:t>
            </w:r>
          </w:p>
        </w:tc>
        <w:tc>
          <w:tcPr>
            <w:tcW w:w="1958" w:type="dxa"/>
            <w:shd w:val="clear" w:color="auto" w:fill="auto"/>
          </w:tcPr>
          <w:p w:rsidR="00B446EB" w:rsidRPr="00BC4647" w:rsidRDefault="00B446EB" w:rsidP="00B446EB">
            <w:pPr>
              <w:jc w:val="center"/>
              <w:rPr>
                <w:color w:val="auto"/>
                <w:szCs w:val="24"/>
              </w:rPr>
            </w:pPr>
            <w:r w:rsidRPr="00BC4647">
              <w:rPr>
                <w:color w:val="auto"/>
                <w:szCs w:val="24"/>
              </w:rPr>
              <w:t xml:space="preserve">До 5 </w:t>
            </w:r>
            <w:r>
              <w:rPr>
                <w:color w:val="auto"/>
                <w:szCs w:val="24"/>
              </w:rPr>
              <w:t>жовтня</w:t>
            </w:r>
            <w:r w:rsidRPr="00BC4647">
              <w:rPr>
                <w:color w:val="auto"/>
                <w:szCs w:val="24"/>
              </w:rPr>
              <w:t>.</w:t>
            </w:r>
          </w:p>
        </w:tc>
        <w:tc>
          <w:tcPr>
            <w:tcW w:w="3822" w:type="dxa"/>
            <w:shd w:val="clear" w:color="auto" w:fill="auto"/>
          </w:tcPr>
          <w:p w:rsidR="00B446EB" w:rsidRPr="00BC4647" w:rsidRDefault="00B446EB" w:rsidP="00B446EB">
            <w:pPr>
              <w:jc w:val="both"/>
              <w:rPr>
                <w:color w:val="auto"/>
                <w:szCs w:val="24"/>
              </w:rPr>
            </w:pPr>
            <w:r w:rsidRPr="00BC4647">
              <w:rPr>
                <w:color w:val="auto"/>
                <w:szCs w:val="24"/>
              </w:rPr>
              <w:t>Формування та реалізація державної політики у сфері екологічної безпеки.</w:t>
            </w:r>
          </w:p>
        </w:tc>
      </w:tr>
      <w:tr w:rsidR="00B446EB" w:rsidRPr="00BC4647" w:rsidTr="00486B1C">
        <w:tc>
          <w:tcPr>
            <w:tcW w:w="704" w:type="dxa"/>
            <w:shd w:val="clear" w:color="auto" w:fill="auto"/>
          </w:tcPr>
          <w:p w:rsidR="00B446EB" w:rsidRPr="00BC4647" w:rsidRDefault="00B446EB" w:rsidP="00B446EB">
            <w:pPr>
              <w:numPr>
                <w:ilvl w:val="0"/>
                <w:numId w:val="13"/>
              </w:numPr>
              <w:ind w:left="0" w:firstLine="0"/>
              <w:rPr>
                <w:color w:val="auto"/>
                <w:szCs w:val="24"/>
              </w:rPr>
            </w:pPr>
          </w:p>
        </w:tc>
        <w:tc>
          <w:tcPr>
            <w:tcW w:w="3515" w:type="dxa"/>
            <w:shd w:val="clear" w:color="auto" w:fill="auto"/>
          </w:tcPr>
          <w:p w:rsidR="00B446EB" w:rsidRPr="00BC4647" w:rsidRDefault="00B446EB" w:rsidP="00B446EB">
            <w:pPr>
              <w:pStyle w:val="CharCharCharChar"/>
              <w:jc w:val="both"/>
              <w:rPr>
                <w:rFonts w:ascii="Times New Roman" w:eastAsia="Calibri" w:hAnsi="Times New Roman"/>
                <w:sz w:val="24"/>
                <w:szCs w:val="24"/>
                <w:lang w:val="uk-UA"/>
              </w:rPr>
            </w:pPr>
            <w:r w:rsidRPr="00BC4647">
              <w:rPr>
                <w:rFonts w:ascii="Times New Roman" w:eastAsia="Calibri" w:hAnsi="Times New Roman"/>
                <w:sz w:val="24"/>
                <w:szCs w:val="24"/>
                <w:lang w:val="uk-UA"/>
              </w:rPr>
              <w:t>Узагальнення та надання Міністерству захисту довкілля та природних ресурсів України щорічної, щоквартальної та щомісячної інформації про планові показники та фактичні надходження коштів до спеціального фонду місцевого бюджету, перелік природоохоронних заходів, що заплановані та виконані у 2021 році.</w:t>
            </w:r>
          </w:p>
        </w:tc>
        <w:tc>
          <w:tcPr>
            <w:tcW w:w="3260" w:type="dxa"/>
            <w:gridSpan w:val="2"/>
            <w:shd w:val="clear" w:color="auto" w:fill="auto"/>
          </w:tcPr>
          <w:p w:rsidR="00B446EB" w:rsidRPr="00BC4647" w:rsidRDefault="00B446EB" w:rsidP="00B446EB">
            <w:pPr>
              <w:jc w:val="center"/>
              <w:rPr>
                <w:rFonts w:ascii="Times New Roman CYR" w:hAnsi="Times New Roman CYR"/>
                <w:color w:val="auto"/>
                <w:szCs w:val="24"/>
              </w:rPr>
            </w:pPr>
            <w:r w:rsidRPr="00BC4647">
              <w:rPr>
                <w:rFonts w:ascii="Times New Roman CYR" w:hAnsi="Times New Roman CYR"/>
                <w:color w:val="auto"/>
                <w:szCs w:val="24"/>
              </w:rPr>
              <w:t xml:space="preserve">Листи </w:t>
            </w:r>
            <w:proofErr w:type="spellStart"/>
            <w:r w:rsidRPr="00BC4647">
              <w:rPr>
                <w:rFonts w:ascii="Times New Roman CYR" w:hAnsi="Times New Roman CYR"/>
                <w:color w:val="auto"/>
                <w:szCs w:val="24"/>
              </w:rPr>
              <w:t>Міндовкілля</w:t>
            </w:r>
            <w:proofErr w:type="spellEnd"/>
            <w:r w:rsidRPr="00BC4647">
              <w:rPr>
                <w:rFonts w:ascii="Times New Roman CYR" w:hAnsi="Times New Roman CYR"/>
                <w:color w:val="auto"/>
                <w:szCs w:val="24"/>
              </w:rPr>
              <w:t xml:space="preserve"> від 05.04.2022 № 25/5-21/4261-22.</w:t>
            </w:r>
          </w:p>
        </w:tc>
        <w:tc>
          <w:tcPr>
            <w:tcW w:w="2584" w:type="dxa"/>
            <w:shd w:val="clear" w:color="auto" w:fill="auto"/>
          </w:tcPr>
          <w:p w:rsidR="00B446EB" w:rsidRPr="00BC4647" w:rsidRDefault="00B446EB" w:rsidP="00B446EB">
            <w:pPr>
              <w:jc w:val="center"/>
              <w:rPr>
                <w:color w:val="auto"/>
                <w:szCs w:val="24"/>
                <w:shd w:val="clear" w:color="auto" w:fill="FFFFFF"/>
              </w:rPr>
            </w:pPr>
            <w:r w:rsidRPr="00BC4647">
              <w:rPr>
                <w:color w:val="auto"/>
                <w:szCs w:val="24"/>
                <w:shd w:val="clear" w:color="auto" w:fill="FFFFFF"/>
              </w:rPr>
              <w:t xml:space="preserve">Відділ природоохоронних програм. </w:t>
            </w:r>
          </w:p>
        </w:tc>
        <w:tc>
          <w:tcPr>
            <w:tcW w:w="1958" w:type="dxa"/>
            <w:shd w:val="clear" w:color="auto" w:fill="auto"/>
          </w:tcPr>
          <w:p w:rsidR="00B446EB" w:rsidRPr="00BC4647" w:rsidRDefault="00B446EB" w:rsidP="00B446EB">
            <w:pPr>
              <w:jc w:val="center"/>
              <w:rPr>
                <w:color w:val="auto"/>
                <w:szCs w:val="24"/>
              </w:rPr>
            </w:pPr>
            <w:r w:rsidRPr="00BC4647">
              <w:rPr>
                <w:color w:val="auto"/>
                <w:szCs w:val="24"/>
              </w:rPr>
              <w:t>Протягом кварталу.</w:t>
            </w:r>
          </w:p>
        </w:tc>
        <w:tc>
          <w:tcPr>
            <w:tcW w:w="3822" w:type="dxa"/>
            <w:shd w:val="clear" w:color="auto" w:fill="auto"/>
          </w:tcPr>
          <w:p w:rsidR="00B446EB" w:rsidRPr="00BC4647" w:rsidRDefault="00B446EB" w:rsidP="00B446EB">
            <w:pPr>
              <w:jc w:val="both"/>
              <w:rPr>
                <w:color w:val="auto"/>
                <w:szCs w:val="24"/>
              </w:rPr>
            </w:pPr>
            <w:r w:rsidRPr="00BC4647">
              <w:rPr>
                <w:color w:val="auto"/>
                <w:szCs w:val="24"/>
              </w:rPr>
              <w:t xml:space="preserve">Інформування </w:t>
            </w:r>
            <w:proofErr w:type="spellStart"/>
            <w:r w:rsidRPr="00BC4647">
              <w:rPr>
                <w:color w:val="auto"/>
                <w:szCs w:val="24"/>
              </w:rPr>
              <w:t>Міндовкілля</w:t>
            </w:r>
            <w:proofErr w:type="spellEnd"/>
            <w:r w:rsidRPr="00BC4647">
              <w:rPr>
                <w:color w:val="auto"/>
                <w:szCs w:val="24"/>
              </w:rPr>
              <w:t xml:space="preserve"> про планові показники та фактичні надходження коштів до спеціального фонду місцевого бюджету, перелік природоохоронних заходів, що заплановані та виконані у 2022-2023 роках.</w:t>
            </w:r>
          </w:p>
        </w:tc>
      </w:tr>
      <w:tr w:rsidR="00B446EB" w:rsidRPr="00085836" w:rsidTr="00486B1C">
        <w:trPr>
          <w:trHeight w:val="436"/>
        </w:trPr>
        <w:tc>
          <w:tcPr>
            <w:tcW w:w="704" w:type="dxa"/>
            <w:shd w:val="clear" w:color="auto" w:fill="auto"/>
            <w:vAlign w:val="center"/>
          </w:tcPr>
          <w:p w:rsidR="00B446EB" w:rsidRPr="00085836" w:rsidRDefault="00B446EB" w:rsidP="00B446EB">
            <w:pPr>
              <w:tabs>
                <w:tab w:val="left" w:pos="6697"/>
                <w:tab w:val="left" w:pos="8256"/>
              </w:tabs>
              <w:jc w:val="center"/>
              <w:rPr>
                <w:b/>
                <w:i/>
                <w:color w:val="auto"/>
                <w:szCs w:val="24"/>
              </w:rPr>
            </w:pPr>
            <w:r w:rsidRPr="00085836">
              <w:rPr>
                <w:b/>
                <w:i/>
                <w:color w:val="auto"/>
                <w:szCs w:val="24"/>
              </w:rPr>
              <w:t>VІІ.</w:t>
            </w:r>
          </w:p>
        </w:tc>
        <w:tc>
          <w:tcPr>
            <w:tcW w:w="15139" w:type="dxa"/>
            <w:gridSpan w:val="6"/>
            <w:shd w:val="clear" w:color="auto" w:fill="auto"/>
            <w:vAlign w:val="center"/>
          </w:tcPr>
          <w:p w:rsidR="00B446EB" w:rsidRPr="00085836" w:rsidRDefault="00B446EB" w:rsidP="00B446EB">
            <w:pPr>
              <w:jc w:val="center"/>
              <w:rPr>
                <w:color w:val="auto"/>
                <w:szCs w:val="24"/>
              </w:rPr>
            </w:pPr>
            <w:r w:rsidRPr="00085836">
              <w:rPr>
                <w:b/>
                <w:i/>
                <w:color w:val="auto"/>
                <w:szCs w:val="24"/>
              </w:rPr>
              <w:t>Міжнародне співробітництво</w:t>
            </w:r>
          </w:p>
        </w:tc>
      </w:tr>
      <w:tr w:rsidR="00B446EB" w:rsidRPr="001B409E" w:rsidTr="0087205B">
        <w:trPr>
          <w:trHeight w:val="1629"/>
        </w:trPr>
        <w:tc>
          <w:tcPr>
            <w:tcW w:w="704" w:type="dxa"/>
            <w:shd w:val="clear" w:color="auto" w:fill="auto"/>
          </w:tcPr>
          <w:p w:rsidR="00B446EB" w:rsidRPr="00E37303" w:rsidRDefault="00E37303" w:rsidP="00E37303">
            <w:pPr>
              <w:rPr>
                <w:color w:val="auto"/>
                <w:kern w:val="24"/>
                <w:szCs w:val="24"/>
              </w:rPr>
            </w:pPr>
            <w:r w:rsidRPr="00E37303">
              <w:rPr>
                <w:color w:val="auto"/>
                <w:kern w:val="24"/>
                <w:szCs w:val="24"/>
              </w:rPr>
              <w:t>7.1</w:t>
            </w:r>
          </w:p>
        </w:tc>
        <w:tc>
          <w:tcPr>
            <w:tcW w:w="3515" w:type="dxa"/>
            <w:shd w:val="clear" w:color="auto" w:fill="auto"/>
          </w:tcPr>
          <w:p w:rsidR="00B446EB" w:rsidRPr="001B409E" w:rsidRDefault="00B446EB" w:rsidP="00B446EB">
            <w:pPr>
              <w:pStyle w:val="CharCharCharChar"/>
              <w:jc w:val="both"/>
              <w:rPr>
                <w:rFonts w:ascii="Times New Roman" w:eastAsia="Calibri" w:hAnsi="Times New Roman"/>
                <w:sz w:val="24"/>
                <w:szCs w:val="24"/>
                <w:lang w:val="uk-UA"/>
              </w:rPr>
            </w:pPr>
            <w:r w:rsidRPr="001B409E">
              <w:rPr>
                <w:rFonts w:ascii="Times New Roman" w:eastAsia="Calibri" w:hAnsi="Times New Roman"/>
                <w:sz w:val="24"/>
                <w:szCs w:val="24"/>
                <w:lang w:val="uk-UA"/>
              </w:rPr>
              <w:t>Участь у міжнародних проектах, зустрічах з представниками зарубіжних країн стосовно обміну досвідом у сфері охорони довкілля.</w:t>
            </w:r>
          </w:p>
        </w:tc>
        <w:tc>
          <w:tcPr>
            <w:tcW w:w="2878" w:type="dxa"/>
            <w:shd w:val="clear" w:color="auto" w:fill="auto"/>
          </w:tcPr>
          <w:p w:rsidR="00B446EB" w:rsidRPr="001B409E" w:rsidRDefault="00B446EB" w:rsidP="00B446EB">
            <w:pPr>
              <w:jc w:val="center"/>
              <w:rPr>
                <w:color w:val="auto"/>
                <w:szCs w:val="24"/>
              </w:rPr>
            </w:pPr>
            <w:r w:rsidRPr="001B409E">
              <w:rPr>
                <w:color w:val="auto"/>
                <w:szCs w:val="24"/>
              </w:rPr>
              <w:t>Закон України «Про місцеві державні адміністрації».</w:t>
            </w:r>
          </w:p>
        </w:tc>
        <w:tc>
          <w:tcPr>
            <w:tcW w:w="2966" w:type="dxa"/>
            <w:gridSpan w:val="2"/>
            <w:shd w:val="clear" w:color="auto" w:fill="auto"/>
          </w:tcPr>
          <w:p w:rsidR="00B446EB" w:rsidRPr="001B409E" w:rsidRDefault="00B446EB" w:rsidP="00B446EB">
            <w:pPr>
              <w:jc w:val="center"/>
              <w:rPr>
                <w:color w:val="auto"/>
                <w:szCs w:val="24"/>
              </w:rPr>
            </w:pPr>
            <w:r w:rsidRPr="001B409E">
              <w:rPr>
                <w:color w:val="auto"/>
                <w:szCs w:val="24"/>
              </w:rPr>
              <w:t>Працівники Департаменту.</w:t>
            </w:r>
          </w:p>
        </w:tc>
        <w:tc>
          <w:tcPr>
            <w:tcW w:w="1958" w:type="dxa"/>
            <w:shd w:val="clear" w:color="auto" w:fill="auto"/>
          </w:tcPr>
          <w:p w:rsidR="00B446EB" w:rsidRPr="001B409E" w:rsidRDefault="00B446EB" w:rsidP="00B446EB">
            <w:pPr>
              <w:jc w:val="center"/>
              <w:rPr>
                <w:color w:val="auto"/>
                <w:szCs w:val="24"/>
              </w:rPr>
            </w:pPr>
            <w:r w:rsidRPr="001B409E">
              <w:rPr>
                <w:color w:val="auto"/>
                <w:szCs w:val="24"/>
              </w:rPr>
              <w:t>Протягом кварталу.</w:t>
            </w:r>
          </w:p>
        </w:tc>
        <w:tc>
          <w:tcPr>
            <w:tcW w:w="3822" w:type="dxa"/>
            <w:shd w:val="clear" w:color="auto" w:fill="auto"/>
          </w:tcPr>
          <w:p w:rsidR="00B446EB" w:rsidRPr="001B409E" w:rsidRDefault="00B446EB" w:rsidP="00B446EB">
            <w:pPr>
              <w:jc w:val="both"/>
              <w:rPr>
                <w:color w:val="auto"/>
                <w:szCs w:val="24"/>
              </w:rPr>
            </w:pPr>
            <w:r w:rsidRPr="001B409E">
              <w:rPr>
                <w:color w:val="auto"/>
                <w:szCs w:val="24"/>
              </w:rPr>
              <w:t>Удосконалення управлінських рішень з урахуванням досвіду міжнародного товариства, залучення донорських коштів міжнародних організацій у сфері природоохоронної діяльності.</w:t>
            </w:r>
          </w:p>
        </w:tc>
      </w:tr>
      <w:tr w:rsidR="00B446EB" w:rsidRPr="00085836" w:rsidTr="00486B1C">
        <w:trPr>
          <w:trHeight w:val="367"/>
        </w:trPr>
        <w:tc>
          <w:tcPr>
            <w:tcW w:w="704" w:type="dxa"/>
            <w:shd w:val="clear" w:color="auto" w:fill="auto"/>
          </w:tcPr>
          <w:p w:rsidR="00B446EB" w:rsidRPr="00085836" w:rsidRDefault="00B446EB" w:rsidP="00B446EB">
            <w:pPr>
              <w:tabs>
                <w:tab w:val="left" w:pos="6697"/>
                <w:tab w:val="left" w:pos="8256"/>
              </w:tabs>
              <w:rPr>
                <w:b/>
                <w:i/>
                <w:color w:val="auto"/>
                <w:szCs w:val="24"/>
              </w:rPr>
            </w:pPr>
            <w:r w:rsidRPr="00085836">
              <w:rPr>
                <w:b/>
                <w:i/>
                <w:color w:val="auto"/>
                <w:szCs w:val="24"/>
              </w:rPr>
              <w:t>VІІІ</w:t>
            </w:r>
          </w:p>
        </w:tc>
        <w:tc>
          <w:tcPr>
            <w:tcW w:w="15139" w:type="dxa"/>
            <w:gridSpan w:val="6"/>
            <w:shd w:val="clear" w:color="auto" w:fill="auto"/>
            <w:vAlign w:val="center"/>
          </w:tcPr>
          <w:p w:rsidR="00B446EB" w:rsidRPr="00085836" w:rsidRDefault="00B446EB" w:rsidP="00E37303">
            <w:pPr>
              <w:jc w:val="center"/>
              <w:rPr>
                <w:color w:val="auto"/>
                <w:szCs w:val="24"/>
              </w:rPr>
            </w:pPr>
            <w:r w:rsidRPr="00085836">
              <w:rPr>
                <w:b/>
                <w:i/>
                <w:color w:val="auto"/>
                <w:szCs w:val="24"/>
              </w:rPr>
              <w:t>Екологічна наука, освіта і громадськість</w:t>
            </w:r>
          </w:p>
        </w:tc>
      </w:tr>
      <w:tr w:rsidR="00B446EB" w:rsidRPr="00BC4647" w:rsidTr="0087205B">
        <w:trPr>
          <w:trHeight w:val="275"/>
        </w:trPr>
        <w:tc>
          <w:tcPr>
            <w:tcW w:w="704" w:type="dxa"/>
            <w:shd w:val="clear" w:color="auto" w:fill="auto"/>
          </w:tcPr>
          <w:p w:rsidR="00B446EB" w:rsidRPr="00BC4647" w:rsidRDefault="00B446EB" w:rsidP="00B446EB">
            <w:pPr>
              <w:numPr>
                <w:ilvl w:val="0"/>
                <w:numId w:val="14"/>
              </w:numPr>
              <w:ind w:left="0" w:firstLine="0"/>
              <w:rPr>
                <w:color w:val="auto"/>
                <w:szCs w:val="24"/>
              </w:rPr>
            </w:pPr>
          </w:p>
        </w:tc>
        <w:tc>
          <w:tcPr>
            <w:tcW w:w="3515" w:type="dxa"/>
            <w:shd w:val="clear" w:color="auto" w:fill="auto"/>
          </w:tcPr>
          <w:p w:rsidR="00B446EB" w:rsidRPr="00BC4647" w:rsidRDefault="00B446EB" w:rsidP="00B446EB">
            <w:pPr>
              <w:jc w:val="both"/>
              <w:rPr>
                <w:color w:val="auto"/>
                <w:szCs w:val="24"/>
              </w:rPr>
            </w:pPr>
            <w:r w:rsidRPr="00BC4647">
              <w:rPr>
                <w:color w:val="auto"/>
                <w:szCs w:val="24"/>
              </w:rPr>
              <w:t>Підготовка та проведення еколого-просвітницьких і публічних заходів (зустрічей з громадськістю, конференцій, засідань за «круглим столом», зборів) за участю представників громадськості, студентської та шкільної молоді.</w:t>
            </w:r>
          </w:p>
        </w:tc>
        <w:tc>
          <w:tcPr>
            <w:tcW w:w="3260" w:type="dxa"/>
            <w:gridSpan w:val="2"/>
            <w:shd w:val="clear" w:color="auto" w:fill="auto"/>
          </w:tcPr>
          <w:p w:rsidR="00B446EB" w:rsidRPr="00BC4647" w:rsidRDefault="00B446EB" w:rsidP="0087205B">
            <w:pPr>
              <w:spacing w:line="235" w:lineRule="auto"/>
              <w:jc w:val="center"/>
              <w:rPr>
                <w:color w:val="auto"/>
                <w:szCs w:val="24"/>
              </w:rPr>
            </w:pPr>
            <w:r w:rsidRPr="00BC4647">
              <w:rPr>
                <w:color w:val="auto"/>
                <w:szCs w:val="24"/>
              </w:rPr>
              <w:t xml:space="preserve">Закон України «Про охорону навколишнього природного середовища», </w:t>
            </w:r>
            <w:proofErr w:type="spellStart"/>
            <w:r w:rsidRPr="00BC4647">
              <w:rPr>
                <w:color w:val="auto"/>
                <w:szCs w:val="24"/>
              </w:rPr>
              <w:t>Орхуська</w:t>
            </w:r>
            <w:proofErr w:type="spellEnd"/>
            <w:r w:rsidRPr="00BC4647">
              <w:rPr>
                <w:color w:val="auto"/>
                <w:szCs w:val="24"/>
              </w:rPr>
              <w:t xml:space="preserve"> конвенція,</w:t>
            </w:r>
          </w:p>
          <w:p w:rsidR="0087205B" w:rsidRPr="00BC4647" w:rsidRDefault="00B446EB" w:rsidP="0087205B">
            <w:pPr>
              <w:spacing w:line="235" w:lineRule="auto"/>
              <w:jc w:val="center"/>
              <w:rPr>
                <w:color w:val="auto"/>
                <w:szCs w:val="24"/>
              </w:rPr>
            </w:pPr>
            <w:r w:rsidRPr="00BC4647">
              <w:rPr>
                <w:color w:val="auto"/>
                <w:szCs w:val="24"/>
              </w:rPr>
              <w:t>постанова Кабінету Міністрів України від 03.11.2010 № 996 «Про забезпечення участі громадськості у формуванні та реалізації державної політики».</w:t>
            </w:r>
          </w:p>
        </w:tc>
        <w:tc>
          <w:tcPr>
            <w:tcW w:w="2584" w:type="dxa"/>
            <w:shd w:val="clear" w:color="auto" w:fill="auto"/>
          </w:tcPr>
          <w:p w:rsidR="00B446EB" w:rsidRPr="00BC4647" w:rsidRDefault="00B446EB" w:rsidP="00B446EB">
            <w:pPr>
              <w:jc w:val="center"/>
              <w:rPr>
                <w:color w:val="auto"/>
                <w:szCs w:val="24"/>
              </w:rPr>
            </w:pPr>
            <w:r w:rsidRPr="00BC4647">
              <w:rPr>
                <w:color w:val="auto"/>
                <w:szCs w:val="24"/>
              </w:rPr>
              <w:t>Працівники Департаменту.</w:t>
            </w:r>
          </w:p>
          <w:p w:rsidR="00B446EB" w:rsidRPr="00BC4647" w:rsidRDefault="00B446EB" w:rsidP="00B446EB">
            <w:pPr>
              <w:jc w:val="center"/>
              <w:rPr>
                <w:b/>
                <w:i/>
                <w:color w:val="auto"/>
                <w:szCs w:val="24"/>
              </w:rPr>
            </w:pPr>
          </w:p>
        </w:tc>
        <w:tc>
          <w:tcPr>
            <w:tcW w:w="1958" w:type="dxa"/>
            <w:shd w:val="clear" w:color="auto" w:fill="auto"/>
          </w:tcPr>
          <w:p w:rsidR="00B446EB" w:rsidRPr="00BC4647" w:rsidRDefault="00B446EB" w:rsidP="00B446EB">
            <w:pPr>
              <w:jc w:val="center"/>
              <w:rPr>
                <w:color w:val="auto"/>
                <w:szCs w:val="24"/>
              </w:rPr>
            </w:pPr>
            <w:r w:rsidRPr="00BC4647">
              <w:rPr>
                <w:color w:val="auto"/>
                <w:szCs w:val="24"/>
              </w:rPr>
              <w:t>Протягом кварталу.</w:t>
            </w:r>
          </w:p>
        </w:tc>
        <w:tc>
          <w:tcPr>
            <w:tcW w:w="3822" w:type="dxa"/>
            <w:shd w:val="clear" w:color="auto" w:fill="auto"/>
          </w:tcPr>
          <w:p w:rsidR="00B446EB" w:rsidRPr="00BC4647" w:rsidRDefault="00B446EB" w:rsidP="00B446EB">
            <w:pPr>
              <w:pStyle w:val="1"/>
              <w:ind w:right="58"/>
              <w:jc w:val="both"/>
              <w:rPr>
                <w:b/>
                <w:i/>
              </w:rPr>
            </w:pPr>
            <w:r w:rsidRPr="00BC4647">
              <w:rPr>
                <w:sz w:val="24"/>
              </w:rPr>
              <w:t>Формування екологічної свідомості та культури населення, в тому числі молоді, врахування позиції громадськості при прийнятті управлінських рішень з питань охорони довкілля.</w:t>
            </w:r>
          </w:p>
        </w:tc>
      </w:tr>
      <w:tr w:rsidR="00B446EB" w:rsidRPr="00BC4647" w:rsidTr="00486B1C">
        <w:tc>
          <w:tcPr>
            <w:tcW w:w="704" w:type="dxa"/>
            <w:shd w:val="clear" w:color="auto" w:fill="auto"/>
          </w:tcPr>
          <w:p w:rsidR="00B446EB" w:rsidRPr="00BC4647" w:rsidRDefault="00B446EB" w:rsidP="00B446EB">
            <w:pPr>
              <w:numPr>
                <w:ilvl w:val="0"/>
                <w:numId w:val="14"/>
              </w:numPr>
              <w:ind w:left="0" w:firstLine="0"/>
              <w:rPr>
                <w:color w:val="auto"/>
                <w:szCs w:val="24"/>
              </w:rPr>
            </w:pPr>
          </w:p>
        </w:tc>
        <w:tc>
          <w:tcPr>
            <w:tcW w:w="3515" w:type="dxa"/>
            <w:shd w:val="clear" w:color="auto" w:fill="auto"/>
          </w:tcPr>
          <w:p w:rsidR="00B446EB" w:rsidRPr="00BC4647" w:rsidRDefault="00B446EB" w:rsidP="00B446EB">
            <w:pPr>
              <w:jc w:val="both"/>
              <w:rPr>
                <w:color w:val="auto"/>
                <w:szCs w:val="24"/>
              </w:rPr>
            </w:pPr>
            <w:r w:rsidRPr="00BC4647">
              <w:rPr>
                <w:color w:val="auto"/>
                <w:szCs w:val="24"/>
              </w:rPr>
              <w:t>Проведення спільно з Управлінням освіти і науки облдержадміністрації щорічного обласного екологічного конкурсу «Одна планета – одне майбутнє».</w:t>
            </w:r>
          </w:p>
        </w:tc>
        <w:tc>
          <w:tcPr>
            <w:tcW w:w="3260" w:type="dxa"/>
            <w:gridSpan w:val="2"/>
            <w:shd w:val="clear" w:color="auto" w:fill="auto"/>
          </w:tcPr>
          <w:p w:rsidR="00B446EB" w:rsidRPr="00BC4647" w:rsidRDefault="00B446EB" w:rsidP="00B446EB">
            <w:pPr>
              <w:jc w:val="center"/>
              <w:rPr>
                <w:rFonts w:cs="Verdana"/>
                <w:color w:val="auto"/>
                <w:szCs w:val="24"/>
              </w:rPr>
            </w:pPr>
            <w:r w:rsidRPr="00BC4647">
              <w:rPr>
                <w:color w:val="auto"/>
                <w:szCs w:val="24"/>
              </w:rPr>
              <w:t xml:space="preserve">Ст. 6, 21, 22 Закону України «Про місцеві державні адміністрації», </w:t>
            </w:r>
            <w:r w:rsidRPr="00BC4647">
              <w:rPr>
                <w:rFonts w:cs="Verdana"/>
                <w:color w:val="auto"/>
                <w:szCs w:val="24"/>
              </w:rPr>
              <w:t>рішення обласної ради</w:t>
            </w:r>
          </w:p>
          <w:p w:rsidR="00B446EB" w:rsidRPr="00BC4647" w:rsidRDefault="00B446EB" w:rsidP="00B446EB">
            <w:pPr>
              <w:jc w:val="center"/>
              <w:rPr>
                <w:color w:val="auto"/>
                <w:szCs w:val="24"/>
              </w:rPr>
            </w:pPr>
            <w:r w:rsidRPr="00BC4647">
              <w:rPr>
                <w:rFonts w:cs="Verdana"/>
                <w:color w:val="auto"/>
                <w:szCs w:val="24"/>
              </w:rPr>
              <w:t>від 26.02.2021 № 45-3/VIII «Про Програму охорони навколишнього природного середовища Чернігівської області на 2021-2027 роки».</w:t>
            </w:r>
          </w:p>
        </w:tc>
        <w:tc>
          <w:tcPr>
            <w:tcW w:w="2584" w:type="dxa"/>
            <w:shd w:val="clear" w:color="auto" w:fill="auto"/>
          </w:tcPr>
          <w:p w:rsidR="00B446EB" w:rsidRPr="00BC4647" w:rsidRDefault="00B446EB" w:rsidP="00B446EB">
            <w:pPr>
              <w:jc w:val="center"/>
              <w:rPr>
                <w:color w:val="auto"/>
                <w:szCs w:val="24"/>
              </w:rPr>
            </w:pPr>
            <w:r w:rsidRPr="00BC4647">
              <w:rPr>
                <w:color w:val="auto"/>
                <w:szCs w:val="24"/>
              </w:rPr>
              <w:t>Відділ природоохоронних програм.</w:t>
            </w:r>
          </w:p>
        </w:tc>
        <w:tc>
          <w:tcPr>
            <w:tcW w:w="1958" w:type="dxa"/>
            <w:shd w:val="clear" w:color="auto" w:fill="auto"/>
          </w:tcPr>
          <w:p w:rsidR="00B446EB" w:rsidRPr="00BC4647" w:rsidRDefault="00B446EB" w:rsidP="00B446EB">
            <w:pPr>
              <w:jc w:val="center"/>
              <w:rPr>
                <w:color w:val="auto"/>
                <w:szCs w:val="24"/>
              </w:rPr>
            </w:pPr>
            <w:r w:rsidRPr="00BC4647">
              <w:rPr>
                <w:color w:val="auto"/>
                <w:szCs w:val="24"/>
              </w:rPr>
              <w:t>Протягом кварталу.</w:t>
            </w:r>
          </w:p>
        </w:tc>
        <w:tc>
          <w:tcPr>
            <w:tcW w:w="3822" w:type="dxa"/>
            <w:shd w:val="clear" w:color="auto" w:fill="auto"/>
          </w:tcPr>
          <w:p w:rsidR="00B446EB" w:rsidRPr="00BC4647" w:rsidRDefault="00B446EB" w:rsidP="00B446EB">
            <w:pPr>
              <w:ind w:firstLine="2"/>
              <w:contextualSpacing/>
              <w:jc w:val="both"/>
              <w:rPr>
                <w:color w:val="auto"/>
              </w:rPr>
            </w:pPr>
            <w:r>
              <w:rPr>
                <w:color w:val="auto"/>
              </w:rPr>
              <w:t xml:space="preserve">Популяризація </w:t>
            </w:r>
            <w:r w:rsidRPr="00BC4647">
              <w:rPr>
                <w:color w:val="auto"/>
              </w:rPr>
              <w:t>природоохоронної просвітницької діяльності, виховання дбайливого ставлення до природи рідного краю, формування природоохоронного мислення, підвищення екологічної обізнаності підростаючого покоління.</w:t>
            </w:r>
          </w:p>
        </w:tc>
      </w:tr>
      <w:tr w:rsidR="00B446EB" w:rsidRPr="00BC4647" w:rsidTr="00486B1C">
        <w:tc>
          <w:tcPr>
            <w:tcW w:w="704" w:type="dxa"/>
            <w:shd w:val="clear" w:color="auto" w:fill="auto"/>
          </w:tcPr>
          <w:p w:rsidR="00B446EB" w:rsidRPr="00BC4647" w:rsidRDefault="00B446EB" w:rsidP="00B446EB">
            <w:pPr>
              <w:numPr>
                <w:ilvl w:val="0"/>
                <w:numId w:val="14"/>
              </w:numPr>
              <w:ind w:left="0" w:firstLine="0"/>
              <w:rPr>
                <w:color w:val="auto"/>
                <w:szCs w:val="24"/>
              </w:rPr>
            </w:pPr>
          </w:p>
        </w:tc>
        <w:tc>
          <w:tcPr>
            <w:tcW w:w="3515" w:type="dxa"/>
            <w:shd w:val="clear" w:color="auto" w:fill="auto"/>
          </w:tcPr>
          <w:p w:rsidR="00B446EB" w:rsidRPr="00BC4647" w:rsidRDefault="00B446EB" w:rsidP="00B446EB">
            <w:pPr>
              <w:jc w:val="both"/>
              <w:rPr>
                <w:color w:val="auto"/>
                <w:szCs w:val="24"/>
              </w:rPr>
            </w:pPr>
            <w:r w:rsidRPr="00BC4647">
              <w:rPr>
                <w:color w:val="auto"/>
                <w:szCs w:val="24"/>
              </w:rPr>
              <w:t xml:space="preserve">Висвітлення на офіційних </w:t>
            </w:r>
            <w:proofErr w:type="spellStart"/>
            <w:r w:rsidRPr="00BC4647">
              <w:rPr>
                <w:color w:val="auto"/>
                <w:szCs w:val="24"/>
              </w:rPr>
              <w:t>вебсайтах</w:t>
            </w:r>
            <w:proofErr w:type="spellEnd"/>
            <w:r w:rsidRPr="00BC4647">
              <w:rPr>
                <w:color w:val="auto"/>
                <w:szCs w:val="24"/>
              </w:rPr>
              <w:t xml:space="preserve"> Департаменту, облдержадміністрації тематичної, інформаційно-аналітичної, звітної інформації, в тому числі актів законодавства, розпорядчих документів Кабінету Міністрів України, центральних органів виконавчої влади, обласної державної адміністрації, обласної ради, Департаменту.</w:t>
            </w:r>
          </w:p>
        </w:tc>
        <w:tc>
          <w:tcPr>
            <w:tcW w:w="3260" w:type="dxa"/>
            <w:gridSpan w:val="2"/>
            <w:shd w:val="clear" w:color="auto" w:fill="auto"/>
          </w:tcPr>
          <w:p w:rsidR="00B446EB" w:rsidRPr="00BC4647" w:rsidRDefault="00B446EB" w:rsidP="00B446EB">
            <w:pPr>
              <w:jc w:val="center"/>
              <w:rPr>
                <w:color w:val="auto"/>
                <w:szCs w:val="24"/>
              </w:rPr>
            </w:pPr>
            <w:r w:rsidRPr="00BC4647">
              <w:rPr>
                <w:color w:val="auto"/>
                <w:szCs w:val="24"/>
              </w:rPr>
              <w:t xml:space="preserve">Закони України: </w:t>
            </w:r>
          </w:p>
          <w:p w:rsidR="00B446EB" w:rsidRPr="00BC4647" w:rsidRDefault="00B446EB" w:rsidP="00B446EB">
            <w:pPr>
              <w:jc w:val="center"/>
              <w:rPr>
                <w:color w:val="auto"/>
                <w:szCs w:val="24"/>
              </w:rPr>
            </w:pPr>
            <w:r w:rsidRPr="00BC4647">
              <w:rPr>
                <w:color w:val="auto"/>
                <w:szCs w:val="24"/>
              </w:rPr>
              <w:t>«Про інформацію», «Про охорону навколишнього природного середовища», «Про доступ до публічної інформації»,</w:t>
            </w:r>
          </w:p>
          <w:p w:rsidR="00B446EB" w:rsidRPr="00BC4647" w:rsidRDefault="00B446EB" w:rsidP="00B446EB">
            <w:pPr>
              <w:jc w:val="center"/>
              <w:rPr>
                <w:color w:val="auto"/>
                <w:szCs w:val="24"/>
              </w:rPr>
            </w:pPr>
            <w:proofErr w:type="spellStart"/>
            <w:r w:rsidRPr="00BC4647">
              <w:rPr>
                <w:color w:val="auto"/>
                <w:szCs w:val="24"/>
              </w:rPr>
              <w:t>Орхуська</w:t>
            </w:r>
            <w:proofErr w:type="spellEnd"/>
            <w:r w:rsidRPr="00BC4647">
              <w:rPr>
                <w:color w:val="auto"/>
                <w:szCs w:val="24"/>
              </w:rPr>
              <w:t xml:space="preserve"> конвенція.</w:t>
            </w:r>
          </w:p>
          <w:p w:rsidR="00B446EB" w:rsidRPr="00BC4647" w:rsidRDefault="00B446EB" w:rsidP="00B446EB">
            <w:pPr>
              <w:jc w:val="center"/>
              <w:rPr>
                <w:color w:val="auto"/>
                <w:szCs w:val="24"/>
              </w:rPr>
            </w:pPr>
          </w:p>
        </w:tc>
        <w:tc>
          <w:tcPr>
            <w:tcW w:w="2584" w:type="dxa"/>
            <w:shd w:val="clear" w:color="auto" w:fill="auto"/>
          </w:tcPr>
          <w:p w:rsidR="00B446EB" w:rsidRPr="00BC4647" w:rsidRDefault="00B446EB" w:rsidP="00B446EB">
            <w:pPr>
              <w:jc w:val="center"/>
              <w:rPr>
                <w:color w:val="auto"/>
                <w:szCs w:val="24"/>
              </w:rPr>
            </w:pPr>
            <w:r w:rsidRPr="00BC4647">
              <w:rPr>
                <w:color w:val="auto"/>
                <w:szCs w:val="24"/>
              </w:rPr>
              <w:t>Структурні підрозділи Департаменту.</w:t>
            </w:r>
          </w:p>
        </w:tc>
        <w:tc>
          <w:tcPr>
            <w:tcW w:w="1958" w:type="dxa"/>
            <w:shd w:val="clear" w:color="auto" w:fill="auto"/>
          </w:tcPr>
          <w:p w:rsidR="00B446EB" w:rsidRPr="00BC4647" w:rsidRDefault="00B446EB" w:rsidP="00B446EB">
            <w:pPr>
              <w:jc w:val="center"/>
              <w:rPr>
                <w:color w:val="auto"/>
                <w:szCs w:val="24"/>
              </w:rPr>
            </w:pPr>
            <w:r w:rsidRPr="00BC4647">
              <w:rPr>
                <w:color w:val="auto"/>
                <w:szCs w:val="24"/>
              </w:rPr>
              <w:t>Протягом кварталу.</w:t>
            </w:r>
          </w:p>
        </w:tc>
        <w:tc>
          <w:tcPr>
            <w:tcW w:w="3822" w:type="dxa"/>
            <w:shd w:val="clear" w:color="auto" w:fill="auto"/>
          </w:tcPr>
          <w:p w:rsidR="00B446EB" w:rsidRPr="00BC4647" w:rsidRDefault="00B446EB" w:rsidP="00B446EB">
            <w:pPr>
              <w:pStyle w:val="1"/>
              <w:ind w:right="58"/>
              <w:jc w:val="both"/>
              <w:rPr>
                <w:sz w:val="24"/>
              </w:rPr>
            </w:pPr>
            <w:r w:rsidRPr="00BC4647">
              <w:rPr>
                <w:sz w:val="24"/>
              </w:rPr>
              <w:t>Забезпечення широкого доступу населення до екологічної інформації, висвітлення діяльності органів виконавчої влади з питань охорони та захисту довкілля.</w:t>
            </w:r>
          </w:p>
        </w:tc>
      </w:tr>
      <w:tr w:rsidR="00B446EB" w:rsidRPr="00BC4647" w:rsidTr="00486B1C">
        <w:tc>
          <w:tcPr>
            <w:tcW w:w="704" w:type="dxa"/>
            <w:shd w:val="clear" w:color="auto" w:fill="auto"/>
          </w:tcPr>
          <w:p w:rsidR="00B446EB" w:rsidRPr="00BC4647" w:rsidRDefault="00B446EB" w:rsidP="00B446EB">
            <w:pPr>
              <w:numPr>
                <w:ilvl w:val="0"/>
                <w:numId w:val="14"/>
              </w:numPr>
              <w:ind w:left="0" w:firstLine="0"/>
              <w:rPr>
                <w:color w:val="auto"/>
                <w:szCs w:val="24"/>
              </w:rPr>
            </w:pPr>
          </w:p>
        </w:tc>
        <w:tc>
          <w:tcPr>
            <w:tcW w:w="3515" w:type="dxa"/>
            <w:shd w:val="clear" w:color="auto" w:fill="auto"/>
          </w:tcPr>
          <w:p w:rsidR="00B446EB" w:rsidRPr="00BC4647" w:rsidRDefault="00B446EB" w:rsidP="00B446EB">
            <w:pPr>
              <w:jc w:val="both"/>
              <w:rPr>
                <w:color w:val="auto"/>
                <w:szCs w:val="24"/>
              </w:rPr>
            </w:pPr>
            <w:r w:rsidRPr="00BC4647">
              <w:rPr>
                <w:color w:val="auto"/>
                <w:szCs w:val="24"/>
              </w:rPr>
              <w:t>Забезпечення інформування громадськості через засоби масової інформації, інтернет-видання з питань діяльності Департаменту, охорони довкілля, використання, відтворення природних ресурсів, поводження з відходами, забезпечення екологічної безпеки тощо.</w:t>
            </w:r>
          </w:p>
        </w:tc>
        <w:tc>
          <w:tcPr>
            <w:tcW w:w="3260" w:type="dxa"/>
            <w:gridSpan w:val="2"/>
            <w:shd w:val="clear" w:color="auto" w:fill="auto"/>
          </w:tcPr>
          <w:p w:rsidR="00B446EB" w:rsidRPr="00BC4647" w:rsidRDefault="00B446EB" w:rsidP="00B446EB">
            <w:pPr>
              <w:jc w:val="center"/>
              <w:rPr>
                <w:color w:val="auto"/>
                <w:szCs w:val="24"/>
              </w:rPr>
            </w:pPr>
            <w:r w:rsidRPr="00BC4647">
              <w:rPr>
                <w:color w:val="auto"/>
                <w:szCs w:val="24"/>
              </w:rPr>
              <w:t xml:space="preserve">Закони України: </w:t>
            </w:r>
          </w:p>
          <w:p w:rsidR="00B446EB" w:rsidRPr="00BC4647" w:rsidRDefault="00B446EB" w:rsidP="00B446EB">
            <w:pPr>
              <w:jc w:val="center"/>
              <w:rPr>
                <w:color w:val="auto"/>
                <w:szCs w:val="24"/>
              </w:rPr>
            </w:pPr>
            <w:r w:rsidRPr="00BC4647">
              <w:rPr>
                <w:color w:val="auto"/>
                <w:szCs w:val="24"/>
              </w:rPr>
              <w:t>«Про інформацію», «Про охорону навколишнього природного середовища», «Про доступ до публічної інформації»,</w:t>
            </w:r>
          </w:p>
          <w:p w:rsidR="00B446EB" w:rsidRPr="00BC4647" w:rsidRDefault="00B446EB" w:rsidP="00B446EB">
            <w:pPr>
              <w:jc w:val="center"/>
              <w:rPr>
                <w:color w:val="auto"/>
                <w:szCs w:val="24"/>
              </w:rPr>
            </w:pPr>
            <w:proofErr w:type="spellStart"/>
            <w:r w:rsidRPr="00BC4647">
              <w:rPr>
                <w:color w:val="auto"/>
                <w:szCs w:val="24"/>
              </w:rPr>
              <w:t>Орхуська</w:t>
            </w:r>
            <w:proofErr w:type="spellEnd"/>
            <w:r w:rsidRPr="00BC4647">
              <w:rPr>
                <w:color w:val="auto"/>
                <w:szCs w:val="24"/>
              </w:rPr>
              <w:t xml:space="preserve"> конвенція.</w:t>
            </w:r>
          </w:p>
          <w:p w:rsidR="00B446EB" w:rsidRPr="00BC4647" w:rsidRDefault="00B446EB" w:rsidP="00B446EB">
            <w:pPr>
              <w:jc w:val="center"/>
              <w:rPr>
                <w:color w:val="auto"/>
                <w:szCs w:val="24"/>
              </w:rPr>
            </w:pPr>
          </w:p>
        </w:tc>
        <w:tc>
          <w:tcPr>
            <w:tcW w:w="2584" w:type="dxa"/>
            <w:shd w:val="clear" w:color="auto" w:fill="auto"/>
          </w:tcPr>
          <w:p w:rsidR="00B446EB" w:rsidRPr="00BC4647" w:rsidRDefault="00B446EB" w:rsidP="00B446EB">
            <w:pPr>
              <w:jc w:val="center"/>
              <w:rPr>
                <w:color w:val="auto"/>
                <w:szCs w:val="24"/>
              </w:rPr>
            </w:pPr>
            <w:r w:rsidRPr="00BC4647">
              <w:rPr>
                <w:color w:val="auto"/>
                <w:szCs w:val="24"/>
              </w:rPr>
              <w:t>Структурні підрозділи Департаменту.</w:t>
            </w:r>
          </w:p>
        </w:tc>
        <w:tc>
          <w:tcPr>
            <w:tcW w:w="1958" w:type="dxa"/>
            <w:shd w:val="clear" w:color="auto" w:fill="auto"/>
          </w:tcPr>
          <w:p w:rsidR="00B446EB" w:rsidRPr="00BC4647" w:rsidRDefault="00B446EB" w:rsidP="00B446EB">
            <w:pPr>
              <w:jc w:val="center"/>
              <w:rPr>
                <w:rFonts w:ascii="Times New Roman CYR" w:hAnsi="Times New Roman CYR"/>
                <w:color w:val="auto"/>
                <w:szCs w:val="24"/>
              </w:rPr>
            </w:pPr>
            <w:r w:rsidRPr="00BC4647">
              <w:rPr>
                <w:color w:val="auto"/>
                <w:szCs w:val="24"/>
              </w:rPr>
              <w:t>Протягом кварталу..</w:t>
            </w:r>
          </w:p>
        </w:tc>
        <w:tc>
          <w:tcPr>
            <w:tcW w:w="3822" w:type="dxa"/>
            <w:shd w:val="clear" w:color="auto" w:fill="auto"/>
          </w:tcPr>
          <w:p w:rsidR="00B446EB" w:rsidRPr="00BC4647" w:rsidRDefault="00B446EB" w:rsidP="00B446EB">
            <w:pPr>
              <w:pStyle w:val="1"/>
              <w:ind w:right="58"/>
              <w:jc w:val="both"/>
              <w:rPr>
                <w:sz w:val="24"/>
              </w:rPr>
            </w:pPr>
            <w:r w:rsidRPr="00BC4647">
              <w:rPr>
                <w:sz w:val="24"/>
              </w:rPr>
              <w:t>Забезпечення широкого доступу населення до екологічної інформації, висвітлення діяльності органів влади з питань охорони навколишнього природного середовища.</w:t>
            </w:r>
          </w:p>
        </w:tc>
      </w:tr>
      <w:tr w:rsidR="00B446EB" w:rsidRPr="00BC4647" w:rsidTr="00486B1C">
        <w:tc>
          <w:tcPr>
            <w:tcW w:w="704" w:type="dxa"/>
            <w:shd w:val="clear" w:color="auto" w:fill="auto"/>
          </w:tcPr>
          <w:p w:rsidR="00B446EB" w:rsidRPr="00BC4647" w:rsidRDefault="00B446EB" w:rsidP="00B446EB">
            <w:pPr>
              <w:numPr>
                <w:ilvl w:val="0"/>
                <w:numId w:val="14"/>
              </w:numPr>
              <w:ind w:left="0" w:firstLine="0"/>
              <w:rPr>
                <w:color w:val="auto"/>
                <w:szCs w:val="24"/>
              </w:rPr>
            </w:pPr>
          </w:p>
        </w:tc>
        <w:tc>
          <w:tcPr>
            <w:tcW w:w="3515" w:type="dxa"/>
            <w:shd w:val="clear" w:color="auto" w:fill="auto"/>
          </w:tcPr>
          <w:p w:rsidR="00B446EB" w:rsidRPr="00BC4647" w:rsidRDefault="00B446EB" w:rsidP="00B446EB">
            <w:pPr>
              <w:jc w:val="both"/>
              <w:rPr>
                <w:color w:val="auto"/>
                <w:szCs w:val="24"/>
              </w:rPr>
            </w:pPr>
            <w:r w:rsidRPr="00BC4647">
              <w:rPr>
                <w:color w:val="auto"/>
                <w:szCs w:val="24"/>
              </w:rPr>
              <w:t xml:space="preserve">Організація роботи, підготовка та надання відповідей на інформаційні запити, звернення, листи депутатів Верховної Ради України, </w:t>
            </w:r>
            <w:r w:rsidRPr="00BC4647">
              <w:rPr>
                <w:color w:val="auto"/>
                <w:szCs w:val="24"/>
              </w:rPr>
              <w:lastRenderedPageBreak/>
              <w:t>депутатів місцевих рад усіх рівнів, громадських об’єднань та окремих громадян з питань, що належать до компетенції Департаменту.</w:t>
            </w:r>
          </w:p>
        </w:tc>
        <w:tc>
          <w:tcPr>
            <w:tcW w:w="3260" w:type="dxa"/>
            <w:gridSpan w:val="2"/>
            <w:shd w:val="clear" w:color="auto" w:fill="auto"/>
          </w:tcPr>
          <w:p w:rsidR="00B446EB" w:rsidRPr="00BC4647" w:rsidRDefault="00B446EB" w:rsidP="00B446EB">
            <w:pPr>
              <w:jc w:val="center"/>
              <w:rPr>
                <w:color w:val="auto"/>
                <w:szCs w:val="24"/>
              </w:rPr>
            </w:pPr>
            <w:r w:rsidRPr="00BC4647">
              <w:rPr>
                <w:color w:val="auto"/>
                <w:szCs w:val="24"/>
              </w:rPr>
              <w:lastRenderedPageBreak/>
              <w:t xml:space="preserve">Закони України: «Про звернення громадян», </w:t>
            </w:r>
          </w:p>
          <w:p w:rsidR="00B446EB" w:rsidRPr="00BC4647" w:rsidRDefault="00B446EB" w:rsidP="00B446EB">
            <w:pPr>
              <w:jc w:val="center"/>
              <w:rPr>
                <w:color w:val="auto"/>
                <w:szCs w:val="24"/>
              </w:rPr>
            </w:pPr>
            <w:r w:rsidRPr="00BC4647">
              <w:rPr>
                <w:color w:val="auto"/>
                <w:szCs w:val="24"/>
              </w:rPr>
              <w:t xml:space="preserve">«Про доступ до публічної інформації», «Про статус народного депутата </w:t>
            </w:r>
            <w:r w:rsidRPr="00BC4647">
              <w:rPr>
                <w:color w:val="auto"/>
                <w:szCs w:val="24"/>
              </w:rPr>
              <w:lastRenderedPageBreak/>
              <w:t>України», «Про статус депутатів місцевих рад», Указ Президента України від 07.02.2008 № 109/2008 «Про першочергові заходи щодо забезпечення реалізації конституційного права на звернення до органів державної влади та органів місцевого самоврядування».</w:t>
            </w:r>
          </w:p>
        </w:tc>
        <w:tc>
          <w:tcPr>
            <w:tcW w:w="2584" w:type="dxa"/>
            <w:shd w:val="clear" w:color="auto" w:fill="auto"/>
          </w:tcPr>
          <w:p w:rsidR="00B446EB" w:rsidRPr="00BC4647" w:rsidRDefault="00B446EB" w:rsidP="00B446EB">
            <w:pPr>
              <w:jc w:val="center"/>
              <w:rPr>
                <w:color w:val="auto"/>
                <w:szCs w:val="24"/>
              </w:rPr>
            </w:pPr>
            <w:r w:rsidRPr="00BC4647">
              <w:rPr>
                <w:color w:val="auto"/>
                <w:szCs w:val="24"/>
              </w:rPr>
              <w:lastRenderedPageBreak/>
              <w:t>Структурні підрозділи Департаменту.</w:t>
            </w:r>
          </w:p>
        </w:tc>
        <w:tc>
          <w:tcPr>
            <w:tcW w:w="1958" w:type="dxa"/>
            <w:shd w:val="clear" w:color="auto" w:fill="auto"/>
          </w:tcPr>
          <w:p w:rsidR="00B446EB" w:rsidRPr="00BC4647" w:rsidRDefault="00B446EB" w:rsidP="00B446EB">
            <w:pPr>
              <w:jc w:val="center"/>
              <w:rPr>
                <w:rFonts w:ascii="Times New Roman CYR" w:hAnsi="Times New Roman CYR"/>
                <w:color w:val="auto"/>
                <w:szCs w:val="24"/>
              </w:rPr>
            </w:pPr>
            <w:r w:rsidRPr="00BC4647">
              <w:rPr>
                <w:color w:val="auto"/>
                <w:szCs w:val="24"/>
              </w:rPr>
              <w:t>Протягом кварталу.</w:t>
            </w:r>
          </w:p>
        </w:tc>
        <w:tc>
          <w:tcPr>
            <w:tcW w:w="3822" w:type="dxa"/>
            <w:shd w:val="clear" w:color="auto" w:fill="auto"/>
          </w:tcPr>
          <w:p w:rsidR="00B446EB" w:rsidRPr="00BC4647" w:rsidRDefault="00B446EB" w:rsidP="00B446EB">
            <w:pPr>
              <w:pStyle w:val="1"/>
              <w:ind w:right="58"/>
              <w:jc w:val="both"/>
              <w:rPr>
                <w:sz w:val="24"/>
              </w:rPr>
            </w:pPr>
            <w:r w:rsidRPr="00BC4647">
              <w:rPr>
                <w:sz w:val="24"/>
              </w:rPr>
              <w:t xml:space="preserve">Інформування народних депутатів України, депутатів місцевих рад, громадськості з питань діяльності Департаменту стану довкілля області, вирішення нагальних </w:t>
            </w:r>
            <w:r w:rsidRPr="00BC4647">
              <w:rPr>
                <w:sz w:val="24"/>
              </w:rPr>
              <w:lastRenderedPageBreak/>
              <w:t xml:space="preserve">проблемних питань у сфері захисту та збереження довкілля. </w:t>
            </w:r>
          </w:p>
        </w:tc>
      </w:tr>
      <w:tr w:rsidR="00B446EB" w:rsidRPr="001B409E" w:rsidTr="00486B1C">
        <w:tc>
          <w:tcPr>
            <w:tcW w:w="704" w:type="dxa"/>
            <w:shd w:val="clear" w:color="auto" w:fill="auto"/>
          </w:tcPr>
          <w:p w:rsidR="00B446EB" w:rsidRPr="001B409E" w:rsidRDefault="00B446EB" w:rsidP="00B446EB">
            <w:pPr>
              <w:numPr>
                <w:ilvl w:val="0"/>
                <w:numId w:val="14"/>
              </w:numPr>
              <w:ind w:left="0" w:firstLine="0"/>
              <w:rPr>
                <w:color w:val="auto"/>
                <w:szCs w:val="24"/>
              </w:rPr>
            </w:pPr>
          </w:p>
        </w:tc>
        <w:tc>
          <w:tcPr>
            <w:tcW w:w="3515" w:type="dxa"/>
            <w:shd w:val="clear" w:color="auto" w:fill="auto"/>
          </w:tcPr>
          <w:p w:rsidR="00B446EB" w:rsidRPr="001B409E" w:rsidRDefault="00B446EB" w:rsidP="00E37303">
            <w:pPr>
              <w:jc w:val="both"/>
              <w:rPr>
                <w:color w:val="auto"/>
                <w:szCs w:val="24"/>
              </w:rPr>
            </w:pPr>
            <w:r w:rsidRPr="001B409E">
              <w:rPr>
                <w:color w:val="auto"/>
                <w:szCs w:val="24"/>
              </w:rPr>
              <w:t>Надання, в межах компетенції Департаменту, екологічної інформації для розгляду на засіданнях Громадської ради при облдержадміністрації.</w:t>
            </w:r>
          </w:p>
        </w:tc>
        <w:tc>
          <w:tcPr>
            <w:tcW w:w="3260" w:type="dxa"/>
            <w:gridSpan w:val="2"/>
            <w:shd w:val="clear" w:color="auto" w:fill="auto"/>
          </w:tcPr>
          <w:p w:rsidR="00B446EB" w:rsidRPr="001B409E" w:rsidRDefault="00B446EB" w:rsidP="00B446EB">
            <w:pPr>
              <w:jc w:val="center"/>
              <w:rPr>
                <w:color w:val="auto"/>
                <w:szCs w:val="24"/>
              </w:rPr>
            </w:pPr>
            <w:r w:rsidRPr="001B409E">
              <w:rPr>
                <w:color w:val="auto"/>
                <w:szCs w:val="24"/>
              </w:rPr>
              <w:t>Постанова Кабінету Міністрів України від 03.11.2010 № 996 «Про забезпечення участі громадськості у формуванні та реалізації державної політики».</w:t>
            </w:r>
          </w:p>
        </w:tc>
        <w:tc>
          <w:tcPr>
            <w:tcW w:w="2584" w:type="dxa"/>
            <w:shd w:val="clear" w:color="auto" w:fill="auto"/>
          </w:tcPr>
          <w:p w:rsidR="00B446EB" w:rsidRPr="001B409E" w:rsidRDefault="00B446EB" w:rsidP="00B446EB">
            <w:pPr>
              <w:jc w:val="center"/>
              <w:rPr>
                <w:color w:val="auto"/>
                <w:szCs w:val="24"/>
              </w:rPr>
            </w:pPr>
            <w:r w:rsidRPr="001B409E">
              <w:rPr>
                <w:color w:val="auto"/>
                <w:szCs w:val="24"/>
              </w:rPr>
              <w:t>Структурні підрозділи Департаменту.</w:t>
            </w:r>
          </w:p>
        </w:tc>
        <w:tc>
          <w:tcPr>
            <w:tcW w:w="1958" w:type="dxa"/>
            <w:shd w:val="clear" w:color="auto" w:fill="auto"/>
          </w:tcPr>
          <w:p w:rsidR="00B446EB" w:rsidRPr="001B409E" w:rsidRDefault="00B446EB" w:rsidP="00B446EB">
            <w:pPr>
              <w:jc w:val="center"/>
              <w:rPr>
                <w:color w:val="auto"/>
                <w:szCs w:val="24"/>
              </w:rPr>
            </w:pPr>
            <w:r w:rsidRPr="001B409E">
              <w:rPr>
                <w:color w:val="auto"/>
                <w:szCs w:val="24"/>
              </w:rPr>
              <w:t>У разі потреби.</w:t>
            </w:r>
          </w:p>
        </w:tc>
        <w:tc>
          <w:tcPr>
            <w:tcW w:w="3822" w:type="dxa"/>
            <w:shd w:val="clear" w:color="auto" w:fill="auto"/>
          </w:tcPr>
          <w:p w:rsidR="00B446EB" w:rsidRPr="001B409E" w:rsidRDefault="00B446EB" w:rsidP="00B446EB">
            <w:pPr>
              <w:jc w:val="both"/>
              <w:rPr>
                <w:color w:val="auto"/>
                <w:szCs w:val="24"/>
              </w:rPr>
            </w:pPr>
            <w:r w:rsidRPr="001B409E">
              <w:rPr>
                <w:color w:val="auto"/>
                <w:szCs w:val="24"/>
              </w:rPr>
              <w:t xml:space="preserve">Забезпечення та </w:t>
            </w:r>
            <w:r w:rsidRPr="001B409E">
              <w:rPr>
                <w:bCs/>
                <w:color w:val="auto"/>
                <w:szCs w:val="24"/>
              </w:rPr>
              <w:t>сприяння участі громадськості в прийнятті рішень з питань, що стосуються довкілля.</w:t>
            </w:r>
          </w:p>
        </w:tc>
      </w:tr>
      <w:tr w:rsidR="00B446EB" w:rsidRPr="001B409E" w:rsidTr="00486B1C">
        <w:trPr>
          <w:trHeight w:val="411"/>
        </w:trPr>
        <w:tc>
          <w:tcPr>
            <w:tcW w:w="704" w:type="dxa"/>
            <w:shd w:val="clear" w:color="auto" w:fill="auto"/>
            <w:vAlign w:val="center"/>
          </w:tcPr>
          <w:p w:rsidR="00B446EB" w:rsidRPr="001B409E" w:rsidRDefault="00B446EB" w:rsidP="00B446EB">
            <w:pPr>
              <w:tabs>
                <w:tab w:val="left" w:pos="6697"/>
                <w:tab w:val="left" w:pos="8256"/>
              </w:tabs>
              <w:jc w:val="center"/>
              <w:rPr>
                <w:b/>
                <w:i/>
                <w:color w:val="auto"/>
                <w:szCs w:val="24"/>
              </w:rPr>
            </w:pPr>
            <w:r w:rsidRPr="001B409E">
              <w:rPr>
                <w:b/>
                <w:i/>
                <w:color w:val="auto"/>
                <w:szCs w:val="24"/>
              </w:rPr>
              <w:t>IX.</w:t>
            </w:r>
          </w:p>
        </w:tc>
        <w:tc>
          <w:tcPr>
            <w:tcW w:w="15139" w:type="dxa"/>
            <w:gridSpan w:val="6"/>
            <w:shd w:val="clear" w:color="auto" w:fill="auto"/>
            <w:vAlign w:val="center"/>
          </w:tcPr>
          <w:p w:rsidR="00B446EB" w:rsidRPr="001B409E" w:rsidRDefault="00B446EB" w:rsidP="00B446EB">
            <w:pPr>
              <w:jc w:val="center"/>
              <w:rPr>
                <w:color w:val="auto"/>
                <w:szCs w:val="24"/>
              </w:rPr>
            </w:pPr>
            <w:r w:rsidRPr="001B409E">
              <w:rPr>
                <w:b/>
                <w:i/>
                <w:color w:val="auto"/>
                <w:szCs w:val="24"/>
              </w:rPr>
              <w:t>Організаційне та кадрове забезпечення реалізації державної політики</w:t>
            </w:r>
          </w:p>
        </w:tc>
      </w:tr>
      <w:tr w:rsidR="00B446EB" w:rsidRPr="001B409E" w:rsidTr="00486B1C">
        <w:tc>
          <w:tcPr>
            <w:tcW w:w="704" w:type="dxa"/>
            <w:shd w:val="clear" w:color="auto" w:fill="auto"/>
          </w:tcPr>
          <w:p w:rsidR="00B446EB" w:rsidRPr="001B409E" w:rsidRDefault="00B446EB" w:rsidP="00B446EB">
            <w:pPr>
              <w:numPr>
                <w:ilvl w:val="0"/>
                <w:numId w:val="15"/>
              </w:numPr>
              <w:ind w:left="0" w:firstLine="0"/>
              <w:rPr>
                <w:color w:val="auto"/>
                <w:szCs w:val="24"/>
              </w:rPr>
            </w:pPr>
          </w:p>
        </w:tc>
        <w:tc>
          <w:tcPr>
            <w:tcW w:w="3515" w:type="dxa"/>
            <w:shd w:val="clear" w:color="auto" w:fill="auto"/>
          </w:tcPr>
          <w:p w:rsidR="00B446EB" w:rsidRPr="001B409E" w:rsidRDefault="00B446EB" w:rsidP="00B446EB">
            <w:pPr>
              <w:jc w:val="both"/>
              <w:rPr>
                <w:color w:val="auto"/>
                <w:szCs w:val="24"/>
              </w:rPr>
            </w:pPr>
            <w:r w:rsidRPr="001B409E">
              <w:rPr>
                <w:color w:val="auto"/>
                <w:szCs w:val="24"/>
              </w:rPr>
              <w:t xml:space="preserve">Підвищення кваліфікації державних службовців, участь у навчальних заходах та семінарах у сфері охорони навколишнього природного середовища при </w:t>
            </w:r>
            <w:proofErr w:type="spellStart"/>
            <w:r w:rsidRPr="001B409E">
              <w:rPr>
                <w:color w:val="auto"/>
                <w:szCs w:val="24"/>
              </w:rPr>
              <w:t>Міндовкілля</w:t>
            </w:r>
            <w:proofErr w:type="spellEnd"/>
            <w:r w:rsidRPr="001B409E">
              <w:rPr>
                <w:color w:val="auto"/>
                <w:szCs w:val="24"/>
              </w:rPr>
              <w:t>; органах державної служби та управління.</w:t>
            </w:r>
          </w:p>
        </w:tc>
        <w:tc>
          <w:tcPr>
            <w:tcW w:w="3260" w:type="dxa"/>
            <w:gridSpan w:val="2"/>
            <w:vMerge w:val="restart"/>
            <w:shd w:val="clear" w:color="auto" w:fill="auto"/>
          </w:tcPr>
          <w:p w:rsidR="00B446EB" w:rsidRPr="001B409E" w:rsidRDefault="00B446EB" w:rsidP="00B446EB">
            <w:pPr>
              <w:jc w:val="center"/>
              <w:rPr>
                <w:color w:val="auto"/>
                <w:spacing w:val="-8"/>
                <w:szCs w:val="24"/>
              </w:rPr>
            </w:pPr>
            <w:r w:rsidRPr="001B409E">
              <w:rPr>
                <w:color w:val="auto"/>
                <w:szCs w:val="24"/>
              </w:rPr>
              <w:t xml:space="preserve">Закон України «Про державну службу», Указ Президента України від 30.05.1995 № 398 «Про систему підготовки, перепідготовки та підвищення кваліфікації державних службовців», постанова Кабінету Міністрів України від 16.04.1998 № 499 «Про вдосконалення підготовки, перепідготовки і підвищення кваліфікації державних службовців». </w:t>
            </w:r>
          </w:p>
        </w:tc>
        <w:tc>
          <w:tcPr>
            <w:tcW w:w="2584" w:type="dxa"/>
            <w:shd w:val="clear" w:color="auto" w:fill="auto"/>
          </w:tcPr>
          <w:p w:rsidR="00B446EB" w:rsidRPr="001B409E" w:rsidRDefault="00B446EB" w:rsidP="00B446EB">
            <w:pPr>
              <w:jc w:val="center"/>
              <w:rPr>
                <w:color w:val="auto"/>
                <w:szCs w:val="24"/>
              </w:rPr>
            </w:pPr>
            <w:r w:rsidRPr="001B409E">
              <w:rPr>
                <w:color w:val="auto"/>
                <w:szCs w:val="24"/>
              </w:rPr>
              <w:t>Працівники Департаменту.</w:t>
            </w:r>
          </w:p>
        </w:tc>
        <w:tc>
          <w:tcPr>
            <w:tcW w:w="1958" w:type="dxa"/>
            <w:shd w:val="clear" w:color="auto" w:fill="auto"/>
          </w:tcPr>
          <w:p w:rsidR="00B446EB" w:rsidRPr="001B409E" w:rsidRDefault="00B446EB" w:rsidP="00B446EB">
            <w:pPr>
              <w:jc w:val="center"/>
              <w:rPr>
                <w:color w:val="auto"/>
                <w:szCs w:val="24"/>
              </w:rPr>
            </w:pPr>
            <w:r w:rsidRPr="001B409E">
              <w:rPr>
                <w:color w:val="auto"/>
                <w:szCs w:val="24"/>
              </w:rPr>
              <w:t>Протягом кварталу.</w:t>
            </w:r>
          </w:p>
        </w:tc>
        <w:tc>
          <w:tcPr>
            <w:tcW w:w="3822" w:type="dxa"/>
            <w:shd w:val="clear" w:color="auto" w:fill="auto"/>
          </w:tcPr>
          <w:p w:rsidR="00B446EB" w:rsidRPr="001B409E" w:rsidRDefault="00B446EB" w:rsidP="00B446EB">
            <w:pPr>
              <w:jc w:val="both"/>
              <w:rPr>
                <w:color w:val="auto"/>
                <w:szCs w:val="24"/>
              </w:rPr>
            </w:pPr>
            <w:r w:rsidRPr="001B409E">
              <w:rPr>
                <w:color w:val="auto"/>
                <w:szCs w:val="24"/>
              </w:rPr>
              <w:t>Підвищення знань та кваліфікаційного рівня державних службовців Департаменту.</w:t>
            </w:r>
          </w:p>
        </w:tc>
      </w:tr>
      <w:tr w:rsidR="00B446EB" w:rsidRPr="001B409E" w:rsidTr="00486B1C">
        <w:tc>
          <w:tcPr>
            <w:tcW w:w="704" w:type="dxa"/>
            <w:shd w:val="clear" w:color="auto" w:fill="auto"/>
          </w:tcPr>
          <w:p w:rsidR="00B446EB" w:rsidRPr="001B409E" w:rsidRDefault="00B446EB" w:rsidP="00B446EB">
            <w:pPr>
              <w:numPr>
                <w:ilvl w:val="0"/>
                <w:numId w:val="15"/>
              </w:numPr>
              <w:ind w:left="0" w:firstLine="0"/>
              <w:rPr>
                <w:color w:val="auto"/>
                <w:szCs w:val="24"/>
              </w:rPr>
            </w:pPr>
          </w:p>
        </w:tc>
        <w:tc>
          <w:tcPr>
            <w:tcW w:w="3515" w:type="dxa"/>
            <w:shd w:val="clear" w:color="auto" w:fill="auto"/>
          </w:tcPr>
          <w:p w:rsidR="00B446EB" w:rsidRPr="001B409E" w:rsidRDefault="00B446EB" w:rsidP="00B446EB">
            <w:pPr>
              <w:jc w:val="both"/>
              <w:rPr>
                <w:color w:val="auto"/>
                <w:szCs w:val="24"/>
              </w:rPr>
            </w:pPr>
            <w:r w:rsidRPr="001B409E">
              <w:rPr>
                <w:color w:val="auto"/>
                <w:szCs w:val="24"/>
              </w:rPr>
              <w:t>Проведення навчальних семінарів-нарад для структурних підрозділів Департаменту з вивчення природоохоронного законодавства, змін до нормативних документів тощо.</w:t>
            </w:r>
          </w:p>
        </w:tc>
        <w:tc>
          <w:tcPr>
            <w:tcW w:w="3260" w:type="dxa"/>
            <w:gridSpan w:val="2"/>
            <w:vMerge/>
            <w:shd w:val="clear" w:color="auto" w:fill="auto"/>
          </w:tcPr>
          <w:p w:rsidR="00B446EB" w:rsidRPr="001B409E" w:rsidRDefault="00B446EB" w:rsidP="00B446EB">
            <w:pPr>
              <w:jc w:val="center"/>
              <w:rPr>
                <w:color w:val="auto"/>
                <w:spacing w:val="-8"/>
                <w:szCs w:val="24"/>
              </w:rPr>
            </w:pPr>
          </w:p>
        </w:tc>
        <w:tc>
          <w:tcPr>
            <w:tcW w:w="2584" w:type="dxa"/>
            <w:shd w:val="clear" w:color="auto" w:fill="auto"/>
          </w:tcPr>
          <w:p w:rsidR="00B446EB" w:rsidRPr="001B409E" w:rsidRDefault="00B446EB" w:rsidP="00B446EB">
            <w:pPr>
              <w:jc w:val="center"/>
              <w:rPr>
                <w:color w:val="auto"/>
                <w:szCs w:val="24"/>
              </w:rPr>
            </w:pPr>
            <w:r w:rsidRPr="001B409E">
              <w:rPr>
                <w:color w:val="auto"/>
                <w:szCs w:val="24"/>
              </w:rPr>
              <w:t>Начальник відділу бухгалтерського обліку, фінансів та адміністративної роботи,</w:t>
            </w:r>
          </w:p>
          <w:p w:rsidR="00B446EB" w:rsidRDefault="00B446EB" w:rsidP="00B446EB">
            <w:pPr>
              <w:jc w:val="center"/>
              <w:rPr>
                <w:color w:val="auto"/>
                <w:szCs w:val="24"/>
              </w:rPr>
            </w:pPr>
            <w:r w:rsidRPr="001B409E">
              <w:rPr>
                <w:color w:val="auto"/>
                <w:szCs w:val="24"/>
              </w:rPr>
              <w:t>керівники структурних підрозділів.</w:t>
            </w:r>
          </w:p>
          <w:p w:rsidR="0087205B" w:rsidRPr="001B409E" w:rsidRDefault="0087205B" w:rsidP="00B446EB">
            <w:pPr>
              <w:jc w:val="center"/>
              <w:rPr>
                <w:color w:val="auto"/>
                <w:szCs w:val="24"/>
              </w:rPr>
            </w:pPr>
          </w:p>
        </w:tc>
        <w:tc>
          <w:tcPr>
            <w:tcW w:w="1958" w:type="dxa"/>
            <w:shd w:val="clear" w:color="auto" w:fill="auto"/>
          </w:tcPr>
          <w:p w:rsidR="00B446EB" w:rsidRPr="001B409E" w:rsidRDefault="00B446EB" w:rsidP="00B446EB">
            <w:pPr>
              <w:jc w:val="center"/>
              <w:rPr>
                <w:color w:val="auto"/>
                <w:szCs w:val="24"/>
              </w:rPr>
            </w:pPr>
            <w:r w:rsidRPr="001B409E">
              <w:rPr>
                <w:color w:val="auto"/>
                <w:szCs w:val="24"/>
              </w:rPr>
              <w:t>Протягом кварталу.</w:t>
            </w:r>
          </w:p>
        </w:tc>
        <w:tc>
          <w:tcPr>
            <w:tcW w:w="3822" w:type="dxa"/>
            <w:shd w:val="clear" w:color="auto" w:fill="auto"/>
          </w:tcPr>
          <w:p w:rsidR="00B446EB" w:rsidRPr="001B409E" w:rsidRDefault="00B446EB" w:rsidP="00B446EB">
            <w:pPr>
              <w:jc w:val="both"/>
              <w:rPr>
                <w:color w:val="auto"/>
                <w:szCs w:val="24"/>
              </w:rPr>
            </w:pPr>
            <w:r w:rsidRPr="001B409E">
              <w:rPr>
                <w:color w:val="auto"/>
                <w:szCs w:val="24"/>
              </w:rPr>
              <w:t>Забезпечення здійснення природоохоронної діяльності відповідно до вимог законодавства.</w:t>
            </w:r>
          </w:p>
        </w:tc>
      </w:tr>
      <w:tr w:rsidR="00B446EB" w:rsidRPr="001B409E" w:rsidTr="0087205B">
        <w:trPr>
          <w:trHeight w:val="448"/>
        </w:trPr>
        <w:tc>
          <w:tcPr>
            <w:tcW w:w="704" w:type="dxa"/>
            <w:shd w:val="clear" w:color="auto" w:fill="auto"/>
          </w:tcPr>
          <w:p w:rsidR="00B446EB" w:rsidRPr="001B409E" w:rsidRDefault="00B446EB" w:rsidP="00B446EB">
            <w:pPr>
              <w:ind w:left="142"/>
              <w:rPr>
                <w:color w:val="auto"/>
                <w:szCs w:val="24"/>
              </w:rPr>
            </w:pPr>
            <w:r w:rsidRPr="001B409E">
              <w:rPr>
                <w:b/>
                <w:i/>
                <w:color w:val="auto"/>
                <w:szCs w:val="24"/>
              </w:rPr>
              <w:lastRenderedPageBreak/>
              <w:t>X.</w:t>
            </w:r>
          </w:p>
        </w:tc>
        <w:tc>
          <w:tcPr>
            <w:tcW w:w="15139" w:type="dxa"/>
            <w:gridSpan w:val="6"/>
            <w:shd w:val="clear" w:color="auto" w:fill="auto"/>
            <w:vAlign w:val="center"/>
          </w:tcPr>
          <w:p w:rsidR="00B446EB" w:rsidRPr="001B409E" w:rsidRDefault="00B446EB" w:rsidP="0087205B">
            <w:pPr>
              <w:jc w:val="center"/>
              <w:rPr>
                <w:color w:val="auto"/>
                <w:szCs w:val="24"/>
              </w:rPr>
            </w:pPr>
            <w:r w:rsidRPr="001B409E">
              <w:rPr>
                <w:b/>
                <w:i/>
                <w:color w:val="auto"/>
                <w:szCs w:val="24"/>
              </w:rPr>
              <w:t>Запобігання та протидія корупції</w:t>
            </w:r>
          </w:p>
        </w:tc>
      </w:tr>
      <w:tr w:rsidR="00B446EB" w:rsidRPr="001B409E" w:rsidTr="00486B1C">
        <w:tc>
          <w:tcPr>
            <w:tcW w:w="704" w:type="dxa"/>
            <w:shd w:val="clear" w:color="auto" w:fill="auto"/>
          </w:tcPr>
          <w:p w:rsidR="00B446EB" w:rsidRPr="001B409E" w:rsidRDefault="00B446EB" w:rsidP="00B446EB">
            <w:pPr>
              <w:numPr>
                <w:ilvl w:val="0"/>
                <w:numId w:val="16"/>
              </w:numPr>
              <w:ind w:left="0" w:firstLine="0"/>
              <w:rPr>
                <w:color w:val="auto"/>
                <w:szCs w:val="24"/>
              </w:rPr>
            </w:pPr>
          </w:p>
        </w:tc>
        <w:tc>
          <w:tcPr>
            <w:tcW w:w="3515" w:type="dxa"/>
            <w:shd w:val="clear" w:color="auto" w:fill="auto"/>
          </w:tcPr>
          <w:p w:rsidR="00B446EB" w:rsidRPr="001B409E" w:rsidRDefault="00B446EB" w:rsidP="00B446EB">
            <w:pPr>
              <w:jc w:val="both"/>
              <w:rPr>
                <w:color w:val="auto"/>
                <w:szCs w:val="24"/>
              </w:rPr>
            </w:pPr>
            <w:r w:rsidRPr="001B409E">
              <w:rPr>
                <w:color w:val="auto"/>
                <w:szCs w:val="24"/>
              </w:rPr>
              <w:t>Забезпечення виконання державними службовцями вимог Закону України «Про запобігання корупції».</w:t>
            </w:r>
          </w:p>
        </w:tc>
        <w:tc>
          <w:tcPr>
            <w:tcW w:w="3260" w:type="dxa"/>
            <w:gridSpan w:val="2"/>
            <w:shd w:val="clear" w:color="auto" w:fill="auto"/>
          </w:tcPr>
          <w:p w:rsidR="00B446EB" w:rsidRPr="001B409E" w:rsidRDefault="00B446EB" w:rsidP="00B446EB">
            <w:pPr>
              <w:jc w:val="center"/>
              <w:rPr>
                <w:color w:val="auto"/>
                <w:szCs w:val="24"/>
              </w:rPr>
            </w:pPr>
            <w:r w:rsidRPr="001B409E">
              <w:rPr>
                <w:color w:val="auto"/>
                <w:szCs w:val="24"/>
              </w:rPr>
              <w:t>Закон України «Про запобігання корупції».</w:t>
            </w:r>
          </w:p>
          <w:p w:rsidR="00B446EB" w:rsidRPr="001B409E" w:rsidRDefault="00B446EB" w:rsidP="00B446EB">
            <w:pPr>
              <w:jc w:val="center"/>
              <w:rPr>
                <w:color w:val="auto"/>
                <w:spacing w:val="-8"/>
                <w:szCs w:val="24"/>
              </w:rPr>
            </w:pPr>
          </w:p>
        </w:tc>
        <w:tc>
          <w:tcPr>
            <w:tcW w:w="2584" w:type="dxa"/>
            <w:shd w:val="clear" w:color="auto" w:fill="auto"/>
          </w:tcPr>
          <w:p w:rsidR="00B446EB" w:rsidRPr="001B409E" w:rsidRDefault="00B446EB" w:rsidP="00B446EB">
            <w:pPr>
              <w:jc w:val="center"/>
              <w:rPr>
                <w:color w:val="auto"/>
                <w:szCs w:val="24"/>
              </w:rPr>
            </w:pPr>
            <w:r w:rsidRPr="001B409E">
              <w:rPr>
                <w:color w:val="auto"/>
                <w:szCs w:val="24"/>
              </w:rPr>
              <w:t>Державні службовці Департаменту.</w:t>
            </w:r>
          </w:p>
        </w:tc>
        <w:tc>
          <w:tcPr>
            <w:tcW w:w="1958" w:type="dxa"/>
            <w:shd w:val="clear" w:color="auto" w:fill="auto"/>
          </w:tcPr>
          <w:p w:rsidR="00B446EB" w:rsidRPr="001B409E" w:rsidRDefault="00B446EB" w:rsidP="00B446EB">
            <w:pPr>
              <w:jc w:val="center"/>
              <w:rPr>
                <w:b/>
                <w:i/>
                <w:color w:val="auto"/>
                <w:szCs w:val="24"/>
              </w:rPr>
            </w:pPr>
            <w:r w:rsidRPr="001B409E">
              <w:rPr>
                <w:color w:val="auto"/>
                <w:szCs w:val="24"/>
              </w:rPr>
              <w:t>Постійно.</w:t>
            </w:r>
          </w:p>
        </w:tc>
        <w:tc>
          <w:tcPr>
            <w:tcW w:w="3822" w:type="dxa"/>
            <w:shd w:val="clear" w:color="auto" w:fill="auto"/>
          </w:tcPr>
          <w:p w:rsidR="00B446EB" w:rsidRPr="001B409E" w:rsidRDefault="00B446EB" w:rsidP="00B446EB">
            <w:pPr>
              <w:jc w:val="both"/>
              <w:rPr>
                <w:b/>
                <w:i/>
                <w:color w:val="auto"/>
                <w:szCs w:val="24"/>
              </w:rPr>
            </w:pPr>
            <w:r w:rsidRPr="001B409E">
              <w:rPr>
                <w:color w:val="auto"/>
                <w:szCs w:val="24"/>
              </w:rPr>
              <w:t>Виконання державними службовцями Департаменту вимог Закон України «Про запобігання корупції».</w:t>
            </w:r>
          </w:p>
        </w:tc>
      </w:tr>
    </w:tbl>
    <w:p w:rsidR="00473B89" w:rsidRPr="00D61E07" w:rsidRDefault="00473B89">
      <w:pPr>
        <w:rPr>
          <w:color w:val="auto"/>
          <w:sz w:val="16"/>
          <w:szCs w:val="16"/>
        </w:rPr>
      </w:pPr>
    </w:p>
    <w:p w:rsidR="00CF05D7" w:rsidRPr="00D61E07" w:rsidRDefault="00CF05D7">
      <w:pPr>
        <w:rPr>
          <w:color w:val="auto"/>
          <w:sz w:val="16"/>
          <w:szCs w:val="16"/>
        </w:rPr>
      </w:pPr>
    </w:p>
    <w:tbl>
      <w:tblPr>
        <w:tblW w:w="5253" w:type="pct"/>
        <w:tblLook w:val="01E0" w:firstRow="1" w:lastRow="1" w:firstColumn="1" w:lastColumn="1" w:noHBand="0" w:noVBand="0"/>
      </w:tblPr>
      <w:tblGrid>
        <w:gridCol w:w="7394"/>
        <w:gridCol w:w="5099"/>
        <w:gridCol w:w="4085"/>
      </w:tblGrid>
      <w:tr w:rsidR="00D74804" w:rsidRPr="00101C6E">
        <w:tc>
          <w:tcPr>
            <w:tcW w:w="2230" w:type="pct"/>
          </w:tcPr>
          <w:p w:rsidR="00D74804" w:rsidRPr="00101C6E" w:rsidRDefault="00E81253" w:rsidP="007C5E4A">
            <w:pPr>
              <w:jc w:val="both"/>
              <w:rPr>
                <w:b/>
                <w:color w:val="auto"/>
                <w:sz w:val="28"/>
                <w:szCs w:val="28"/>
              </w:rPr>
            </w:pPr>
            <w:r w:rsidRPr="00101C6E">
              <w:rPr>
                <w:b/>
                <w:color w:val="auto"/>
                <w:sz w:val="28"/>
                <w:szCs w:val="28"/>
              </w:rPr>
              <w:t>Заступник директора Департаменту – начальник управління природоохоронних програм та оцінки впливу на довкілля</w:t>
            </w:r>
          </w:p>
        </w:tc>
        <w:tc>
          <w:tcPr>
            <w:tcW w:w="1538" w:type="pct"/>
          </w:tcPr>
          <w:p w:rsidR="00D74804" w:rsidRPr="00101C6E" w:rsidRDefault="00D74804" w:rsidP="00341E4C">
            <w:pPr>
              <w:rPr>
                <w:b/>
                <w:color w:val="auto"/>
                <w:sz w:val="28"/>
                <w:szCs w:val="28"/>
              </w:rPr>
            </w:pPr>
          </w:p>
        </w:tc>
        <w:tc>
          <w:tcPr>
            <w:tcW w:w="1232" w:type="pct"/>
          </w:tcPr>
          <w:p w:rsidR="00594651" w:rsidRPr="00101C6E" w:rsidRDefault="00594651" w:rsidP="00341E4C">
            <w:pPr>
              <w:rPr>
                <w:b/>
                <w:color w:val="auto"/>
                <w:sz w:val="28"/>
                <w:szCs w:val="28"/>
              </w:rPr>
            </w:pPr>
          </w:p>
          <w:p w:rsidR="00085836" w:rsidRPr="00101C6E" w:rsidRDefault="00085836" w:rsidP="00341E4C">
            <w:pPr>
              <w:rPr>
                <w:b/>
                <w:color w:val="auto"/>
                <w:sz w:val="28"/>
                <w:szCs w:val="28"/>
              </w:rPr>
            </w:pPr>
          </w:p>
          <w:p w:rsidR="00D74804" w:rsidRPr="00101C6E" w:rsidRDefault="00615F05" w:rsidP="00085836">
            <w:pPr>
              <w:rPr>
                <w:b/>
                <w:color w:val="auto"/>
                <w:sz w:val="28"/>
                <w:szCs w:val="28"/>
              </w:rPr>
            </w:pPr>
            <w:r w:rsidRPr="00101C6E">
              <w:rPr>
                <w:b/>
                <w:color w:val="auto"/>
                <w:sz w:val="28"/>
                <w:szCs w:val="28"/>
              </w:rPr>
              <w:t>Люд</w:t>
            </w:r>
            <w:r w:rsidR="00085836" w:rsidRPr="00101C6E">
              <w:rPr>
                <w:b/>
                <w:color w:val="auto"/>
                <w:sz w:val="28"/>
                <w:szCs w:val="28"/>
              </w:rPr>
              <w:t>мила ЮЩНЕНКО</w:t>
            </w:r>
          </w:p>
        </w:tc>
      </w:tr>
    </w:tbl>
    <w:p w:rsidR="005B2026" w:rsidRPr="00101C6E" w:rsidRDefault="005B2026">
      <w:pPr>
        <w:rPr>
          <w:color w:val="auto"/>
          <w:sz w:val="12"/>
          <w:szCs w:val="12"/>
        </w:rPr>
      </w:pPr>
    </w:p>
    <w:p w:rsidR="00CF05D7" w:rsidRDefault="00CF05D7">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bookmarkStart w:id="1" w:name="_GoBack"/>
      <w:bookmarkEnd w:id="1"/>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87205B" w:rsidRDefault="0087205B">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Default="00B101EA">
      <w:pPr>
        <w:rPr>
          <w:color w:val="auto"/>
          <w:sz w:val="12"/>
          <w:szCs w:val="12"/>
        </w:rPr>
      </w:pPr>
    </w:p>
    <w:p w:rsidR="00B101EA" w:rsidRPr="00101C6E" w:rsidRDefault="00B101EA">
      <w:pPr>
        <w:rPr>
          <w:color w:val="auto"/>
          <w:sz w:val="12"/>
          <w:szCs w:val="12"/>
        </w:rPr>
      </w:pPr>
    </w:p>
    <w:p w:rsidR="005B2026" w:rsidRPr="00101C6E" w:rsidRDefault="00461F53" w:rsidP="00D61E07">
      <w:pPr>
        <w:contextualSpacing/>
        <w:rPr>
          <w:color w:val="auto"/>
          <w:sz w:val="16"/>
          <w:szCs w:val="16"/>
        </w:rPr>
      </w:pPr>
      <w:r w:rsidRPr="00101C6E">
        <w:rPr>
          <w:color w:val="auto"/>
          <w:sz w:val="16"/>
          <w:szCs w:val="16"/>
        </w:rPr>
        <w:t xml:space="preserve">Олена </w:t>
      </w:r>
      <w:proofErr w:type="spellStart"/>
      <w:r w:rsidR="00085836" w:rsidRPr="00101C6E">
        <w:rPr>
          <w:color w:val="auto"/>
          <w:sz w:val="16"/>
          <w:szCs w:val="16"/>
        </w:rPr>
        <w:t>Голован</w:t>
      </w:r>
      <w:proofErr w:type="spellEnd"/>
      <w:r w:rsidRPr="00101C6E">
        <w:rPr>
          <w:color w:val="auto"/>
          <w:sz w:val="16"/>
          <w:szCs w:val="16"/>
        </w:rPr>
        <w:t xml:space="preserve"> </w:t>
      </w:r>
    </w:p>
    <w:p w:rsidR="00101C6E" w:rsidRDefault="00101C6E" w:rsidP="00D61E07">
      <w:pPr>
        <w:contextualSpacing/>
        <w:rPr>
          <w:color w:val="auto"/>
          <w:sz w:val="16"/>
          <w:szCs w:val="16"/>
        </w:rPr>
      </w:pPr>
      <w:r>
        <w:rPr>
          <w:color w:val="auto"/>
          <w:sz w:val="16"/>
          <w:szCs w:val="16"/>
        </w:rPr>
        <w:t xml:space="preserve">Віталіна </w:t>
      </w:r>
      <w:proofErr w:type="spellStart"/>
      <w:r>
        <w:rPr>
          <w:color w:val="auto"/>
          <w:sz w:val="16"/>
          <w:szCs w:val="16"/>
        </w:rPr>
        <w:t>Синіговець</w:t>
      </w:r>
      <w:proofErr w:type="spellEnd"/>
    </w:p>
    <w:p w:rsidR="008C37D7" w:rsidRPr="00101C6E" w:rsidRDefault="00461F53" w:rsidP="00D61E07">
      <w:pPr>
        <w:contextualSpacing/>
        <w:rPr>
          <w:color w:val="auto"/>
          <w:sz w:val="16"/>
          <w:szCs w:val="16"/>
        </w:rPr>
      </w:pPr>
      <w:r w:rsidRPr="00101C6E">
        <w:rPr>
          <w:color w:val="auto"/>
          <w:sz w:val="16"/>
          <w:szCs w:val="16"/>
        </w:rPr>
        <w:t xml:space="preserve">Наталія </w:t>
      </w:r>
      <w:r w:rsidR="008C37D7" w:rsidRPr="00101C6E">
        <w:rPr>
          <w:color w:val="auto"/>
          <w:sz w:val="16"/>
          <w:szCs w:val="16"/>
        </w:rPr>
        <w:t>Багі</w:t>
      </w:r>
      <w:r w:rsidRPr="00101C6E">
        <w:rPr>
          <w:color w:val="auto"/>
          <w:sz w:val="16"/>
          <w:szCs w:val="16"/>
        </w:rPr>
        <w:t>на</w:t>
      </w:r>
    </w:p>
    <w:p w:rsidR="00101C6E" w:rsidRDefault="00101C6E" w:rsidP="00D61E07">
      <w:pPr>
        <w:contextualSpacing/>
        <w:rPr>
          <w:color w:val="auto"/>
          <w:sz w:val="16"/>
          <w:szCs w:val="16"/>
        </w:rPr>
      </w:pPr>
      <w:r>
        <w:rPr>
          <w:color w:val="auto"/>
          <w:sz w:val="16"/>
          <w:szCs w:val="16"/>
        </w:rPr>
        <w:t xml:space="preserve">Наталія </w:t>
      </w:r>
      <w:proofErr w:type="spellStart"/>
      <w:r>
        <w:rPr>
          <w:color w:val="auto"/>
          <w:sz w:val="16"/>
          <w:szCs w:val="16"/>
        </w:rPr>
        <w:t>Булденко</w:t>
      </w:r>
      <w:proofErr w:type="spellEnd"/>
    </w:p>
    <w:p w:rsidR="005B2026" w:rsidRPr="00101C6E" w:rsidRDefault="00101C6E" w:rsidP="00D61E07">
      <w:pPr>
        <w:contextualSpacing/>
        <w:rPr>
          <w:color w:val="auto"/>
          <w:sz w:val="16"/>
          <w:szCs w:val="16"/>
        </w:rPr>
      </w:pPr>
      <w:r>
        <w:rPr>
          <w:color w:val="auto"/>
          <w:sz w:val="16"/>
          <w:szCs w:val="16"/>
        </w:rPr>
        <w:t>Сергій Кузнецов</w:t>
      </w:r>
    </w:p>
    <w:p w:rsidR="002432C1" w:rsidRPr="00101C6E" w:rsidRDefault="00AB3B82" w:rsidP="00D61E07">
      <w:pPr>
        <w:contextualSpacing/>
        <w:rPr>
          <w:color w:val="auto"/>
          <w:sz w:val="16"/>
          <w:szCs w:val="16"/>
        </w:rPr>
      </w:pPr>
      <w:r w:rsidRPr="00101C6E">
        <w:rPr>
          <w:color w:val="auto"/>
          <w:sz w:val="16"/>
          <w:szCs w:val="16"/>
        </w:rPr>
        <w:t xml:space="preserve">Вікторія </w:t>
      </w:r>
      <w:proofErr w:type="spellStart"/>
      <w:r w:rsidRPr="00101C6E">
        <w:rPr>
          <w:color w:val="auto"/>
          <w:sz w:val="16"/>
          <w:szCs w:val="16"/>
        </w:rPr>
        <w:t>Скуміна</w:t>
      </w:r>
      <w:proofErr w:type="spellEnd"/>
    </w:p>
    <w:p w:rsidR="00E03F84" w:rsidRPr="00085836" w:rsidRDefault="00085836" w:rsidP="00D61E07">
      <w:pPr>
        <w:contextualSpacing/>
        <w:rPr>
          <w:color w:val="FF0000"/>
          <w:sz w:val="16"/>
          <w:szCs w:val="16"/>
        </w:rPr>
      </w:pPr>
      <w:r w:rsidRPr="00101C6E">
        <w:rPr>
          <w:color w:val="auto"/>
          <w:sz w:val="16"/>
          <w:szCs w:val="16"/>
        </w:rPr>
        <w:t xml:space="preserve">Тетяна </w:t>
      </w:r>
      <w:proofErr w:type="spellStart"/>
      <w:r w:rsidRPr="00101C6E">
        <w:rPr>
          <w:color w:val="auto"/>
          <w:sz w:val="16"/>
          <w:szCs w:val="16"/>
        </w:rPr>
        <w:t>Трикашна</w:t>
      </w:r>
      <w:proofErr w:type="spellEnd"/>
    </w:p>
    <w:sectPr w:rsidR="00E03F84" w:rsidRPr="00085836" w:rsidSect="00BD44AA">
      <w:footerReference w:type="default" r:id="rId8"/>
      <w:footerReference w:type="first" r:id="rId9"/>
      <w:type w:val="continuous"/>
      <w:pgSz w:w="16840" w:h="11907" w:orient="landscape" w:code="9"/>
      <w:pgMar w:top="964" w:right="567" w:bottom="284" w:left="709" w:header="170" w:footer="17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AA" w:rsidRDefault="00BD44AA">
      <w:r>
        <w:separator/>
      </w:r>
    </w:p>
  </w:endnote>
  <w:endnote w:type="continuationSeparator" w:id="0">
    <w:p w:rsidR="00BD44AA" w:rsidRDefault="00B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AA" w:rsidRDefault="00BD44AA">
    <w:pPr>
      <w:pStyle w:val="a9"/>
      <w:jc w:val="right"/>
    </w:pPr>
    <w:r>
      <w:fldChar w:fldCharType="begin"/>
    </w:r>
    <w:r>
      <w:instrText xml:space="preserve"> PAGE   \* MERGEFORMAT </w:instrText>
    </w:r>
    <w:r>
      <w:fldChar w:fldCharType="separate"/>
    </w:r>
    <w:r w:rsidR="0087205B">
      <w:rPr>
        <w:noProof/>
      </w:rPr>
      <w:t>15</w:t>
    </w:r>
    <w:r>
      <w:fldChar w:fldCharType="end"/>
    </w:r>
  </w:p>
  <w:p w:rsidR="00BD44AA" w:rsidRDefault="00BD44A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AA" w:rsidRDefault="00BD44AA">
    <w:pPr>
      <w:pStyle w:val="a9"/>
      <w:jc w:val="center"/>
    </w:pPr>
    <w:r>
      <w:fldChar w:fldCharType="begin"/>
    </w:r>
    <w:r>
      <w:instrText>PAGE   \* MERGEFORMAT</w:instrText>
    </w:r>
    <w:r>
      <w:fldChar w:fldCharType="separate"/>
    </w:r>
    <w:r w:rsidR="0087205B">
      <w:rPr>
        <w:noProof/>
      </w:rPr>
      <w:t>1</w:t>
    </w:r>
    <w:r>
      <w:fldChar w:fldCharType="end"/>
    </w:r>
  </w:p>
  <w:p w:rsidR="00BD44AA" w:rsidRDefault="00BD44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AA" w:rsidRDefault="00BD44AA">
      <w:r>
        <w:separator/>
      </w:r>
    </w:p>
  </w:footnote>
  <w:footnote w:type="continuationSeparator" w:id="0">
    <w:p w:rsidR="00BD44AA" w:rsidRDefault="00BD4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BAE"/>
    <w:multiLevelType w:val="hybridMultilevel"/>
    <w:tmpl w:val="38DA7BB6"/>
    <w:lvl w:ilvl="0" w:tplc="63A08D82">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F139E7"/>
    <w:multiLevelType w:val="hybridMultilevel"/>
    <w:tmpl w:val="FFC269CE"/>
    <w:lvl w:ilvl="0" w:tplc="8A927DA4">
      <w:start w:val="1"/>
      <w:numFmt w:val="decimal"/>
      <w:lvlText w:val="5.%1"/>
      <w:lvlJc w:val="left"/>
      <w:pPr>
        <w:ind w:left="928"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676C7"/>
    <w:multiLevelType w:val="hybridMultilevel"/>
    <w:tmpl w:val="FFC269CE"/>
    <w:lvl w:ilvl="0" w:tplc="8A927DA4">
      <w:start w:val="1"/>
      <w:numFmt w:val="decimal"/>
      <w:lvlText w:val="5.%1"/>
      <w:lvlJc w:val="left"/>
      <w:pPr>
        <w:ind w:left="928"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40709E"/>
    <w:multiLevelType w:val="multilevel"/>
    <w:tmpl w:val="4796CD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CDA1110"/>
    <w:multiLevelType w:val="hybridMultilevel"/>
    <w:tmpl w:val="E4448934"/>
    <w:lvl w:ilvl="0" w:tplc="A462D9C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01B89"/>
    <w:multiLevelType w:val="hybridMultilevel"/>
    <w:tmpl w:val="8D5EBE48"/>
    <w:lvl w:ilvl="0" w:tplc="02A25634">
      <w:start w:val="1"/>
      <w:numFmt w:val="decimal"/>
      <w:lvlText w:val="2.%1"/>
      <w:lvlJc w:val="left"/>
      <w:pPr>
        <w:ind w:left="644"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C22A16"/>
    <w:multiLevelType w:val="multilevel"/>
    <w:tmpl w:val="FFC269CE"/>
    <w:lvl w:ilvl="0">
      <w:start w:val="1"/>
      <w:numFmt w:val="decimal"/>
      <w:lvlText w:val="5.%1"/>
      <w:lvlJc w:val="left"/>
      <w:pPr>
        <w:ind w:left="928"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2D32AA"/>
    <w:multiLevelType w:val="hybridMultilevel"/>
    <w:tmpl w:val="FFC269CE"/>
    <w:lvl w:ilvl="0" w:tplc="8A927DA4">
      <w:start w:val="1"/>
      <w:numFmt w:val="decimal"/>
      <w:lvlText w:val="5.%1"/>
      <w:lvlJc w:val="left"/>
      <w:pPr>
        <w:ind w:left="36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3F75AF"/>
    <w:multiLevelType w:val="hybridMultilevel"/>
    <w:tmpl w:val="7C4A92CA"/>
    <w:lvl w:ilvl="0" w:tplc="C248D8AC">
      <w:start w:val="1"/>
      <w:numFmt w:val="decimal"/>
      <w:lvlText w:val="4.%1"/>
      <w:lvlJc w:val="left"/>
      <w:pPr>
        <w:ind w:left="786" w:hanging="360"/>
      </w:pPr>
      <w:rPr>
        <w:rFonts w:ascii="Times New Roman" w:hAnsi="Times New Roman" w:cs="Times New Roman" w:hint="default"/>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22C80A74"/>
    <w:multiLevelType w:val="hybridMultilevel"/>
    <w:tmpl w:val="82185E98"/>
    <w:lvl w:ilvl="0" w:tplc="9F18CC26">
      <w:start w:val="1"/>
      <w:numFmt w:val="decimal"/>
      <w:lvlText w:val="5.%1"/>
      <w:lvlJc w:val="left"/>
      <w:pPr>
        <w:ind w:left="786" w:hanging="360"/>
      </w:pPr>
      <w:rPr>
        <w:rFonts w:ascii="Times New Roman" w:hAnsi="Times New Roman"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26B34D66"/>
    <w:multiLevelType w:val="multilevel"/>
    <w:tmpl w:val="0FD49D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A37D57"/>
    <w:multiLevelType w:val="hybridMultilevel"/>
    <w:tmpl w:val="D1BEF0D8"/>
    <w:lvl w:ilvl="0" w:tplc="1B8E669A">
      <w:start w:val="1"/>
      <w:numFmt w:val="decimal"/>
      <w:lvlText w:val="10.%1"/>
      <w:lvlJc w:val="left"/>
      <w:pPr>
        <w:ind w:left="502"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E34ECF"/>
    <w:multiLevelType w:val="hybridMultilevel"/>
    <w:tmpl w:val="13B8F30A"/>
    <w:lvl w:ilvl="0" w:tplc="DB4A22D8">
      <w:start w:val="11"/>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744BE"/>
    <w:multiLevelType w:val="hybridMultilevel"/>
    <w:tmpl w:val="BF6C46D2"/>
    <w:lvl w:ilvl="0" w:tplc="38407A8C">
      <w:start w:val="1"/>
      <w:numFmt w:val="decimal"/>
      <w:lvlText w:val="8.%1"/>
      <w:lvlJc w:val="left"/>
      <w:pPr>
        <w:ind w:left="928"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1E42E5C"/>
    <w:multiLevelType w:val="multilevel"/>
    <w:tmpl w:val="5E94D0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70E5564"/>
    <w:multiLevelType w:val="hybridMultilevel"/>
    <w:tmpl w:val="2BBC3A16"/>
    <w:lvl w:ilvl="0" w:tplc="D0AC179A">
      <w:start w:val="1"/>
      <w:numFmt w:val="decimal"/>
      <w:lvlText w:val="6.%1"/>
      <w:lvlJc w:val="left"/>
      <w:pPr>
        <w:ind w:left="928"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376C11"/>
    <w:multiLevelType w:val="hybridMultilevel"/>
    <w:tmpl w:val="E4CC19C0"/>
    <w:lvl w:ilvl="0" w:tplc="DBDE6B5A">
      <w:start w:val="1"/>
      <w:numFmt w:val="decimal"/>
      <w:lvlText w:val="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9D189D"/>
    <w:multiLevelType w:val="hybridMultilevel"/>
    <w:tmpl w:val="F0C2F8A6"/>
    <w:lvl w:ilvl="0" w:tplc="9ED25DC0">
      <w:start w:val="1"/>
      <w:numFmt w:val="decimal"/>
      <w:lvlText w:val="%1.1 "/>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56A374A"/>
    <w:multiLevelType w:val="hybridMultilevel"/>
    <w:tmpl w:val="1D0CC53A"/>
    <w:lvl w:ilvl="0" w:tplc="231E8C2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D9C10D7"/>
    <w:multiLevelType w:val="hybridMultilevel"/>
    <w:tmpl w:val="FFC269CE"/>
    <w:lvl w:ilvl="0" w:tplc="8A927DA4">
      <w:start w:val="1"/>
      <w:numFmt w:val="decimal"/>
      <w:lvlText w:val="5.%1"/>
      <w:lvlJc w:val="left"/>
      <w:pPr>
        <w:ind w:left="928"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B5564C"/>
    <w:multiLevelType w:val="hybridMultilevel"/>
    <w:tmpl w:val="CCD0E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8742B36"/>
    <w:multiLevelType w:val="multilevel"/>
    <w:tmpl w:val="FFC269CE"/>
    <w:lvl w:ilvl="0">
      <w:start w:val="1"/>
      <w:numFmt w:val="decimal"/>
      <w:lvlText w:val="5.%1"/>
      <w:lvlJc w:val="left"/>
      <w:pPr>
        <w:ind w:left="928"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1958BC"/>
    <w:multiLevelType w:val="hybridMultilevel"/>
    <w:tmpl w:val="D660E050"/>
    <w:lvl w:ilvl="0" w:tplc="859ADC34">
      <w:start w:val="1"/>
      <w:numFmt w:val="decimal"/>
      <w:lvlText w:val="7.%1"/>
      <w:lvlJc w:val="left"/>
      <w:pPr>
        <w:ind w:left="928" w:hanging="360"/>
      </w:pPr>
      <w:rPr>
        <w:rFonts w:ascii="Times New Roman" w:hAnsi="Times New Roman" w:cs="Times New Roman"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3">
    <w:nsid w:val="59991E83"/>
    <w:multiLevelType w:val="hybridMultilevel"/>
    <w:tmpl w:val="CEE0DF24"/>
    <w:lvl w:ilvl="0" w:tplc="FC7CAD82">
      <w:start w:val="1"/>
      <w:numFmt w:val="decimal"/>
      <w:lvlText w:val="6.%1"/>
      <w:lvlJc w:val="left"/>
      <w:pPr>
        <w:ind w:left="786" w:hanging="360"/>
      </w:pPr>
      <w:rPr>
        <w:rFonts w:ascii="Times New Roman" w:hAnsi="Times New Roman" w:cs="Times New Roman" w:hint="default"/>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5AC2194F"/>
    <w:multiLevelType w:val="hybridMultilevel"/>
    <w:tmpl w:val="5C2A5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052E9"/>
    <w:multiLevelType w:val="hybridMultilevel"/>
    <w:tmpl w:val="00F401EC"/>
    <w:lvl w:ilvl="0" w:tplc="63A08D82">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F29750C"/>
    <w:multiLevelType w:val="hybridMultilevel"/>
    <w:tmpl w:val="1C460B94"/>
    <w:lvl w:ilvl="0" w:tplc="EF22A2B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5F8711AF"/>
    <w:multiLevelType w:val="hybridMultilevel"/>
    <w:tmpl w:val="3ED0FAFC"/>
    <w:lvl w:ilvl="0" w:tplc="DF0A46EC">
      <w:start w:val="1"/>
      <w:numFmt w:val="decimal"/>
      <w:lvlText w:val="9.%1"/>
      <w:lvlJc w:val="left"/>
      <w:pPr>
        <w:ind w:left="928" w:hanging="360"/>
      </w:pPr>
      <w:rPr>
        <w:rFonts w:ascii="Times New Roman" w:hAnsi="Times New Roman" w:cs="Times New Roman"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nsid w:val="5FA61CCA"/>
    <w:multiLevelType w:val="hybridMultilevel"/>
    <w:tmpl w:val="F0C2F8A6"/>
    <w:lvl w:ilvl="0" w:tplc="9ED25DC0">
      <w:start w:val="1"/>
      <w:numFmt w:val="decimal"/>
      <w:lvlText w:val="%1.1 "/>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673B1CB0"/>
    <w:multiLevelType w:val="hybridMultilevel"/>
    <w:tmpl w:val="203E5748"/>
    <w:lvl w:ilvl="0" w:tplc="8E166260">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709B3DA6"/>
    <w:multiLevelType w:val="hybridMultilevel"/>
    <w:tmpl w:val="38DA7BB6"/>
    <w:lvl w:ilvl="0" w:tplc="63A08D82">
      <w:start w:val="1"/>
      <w:numFmt w:val="decimal"/>
      <w:lvlText w:val="3.%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0AA6DF4"/>
    <w:multiLevelType w:val="hybridMultilevel"/>
    <w:tmpl w:val="05C6D230"/>
    <w:lvl w:ilvl="0" w:tplc="9B382D08">
      <w:start w:val="4"/>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378AA"/>
    <w:multiLevelType w:val="hybridMultilevel"/>
    <w:tmpl w:val="E4DA0E32"/>
    <w:lvl w:ilvl="0" w:tplc="0B08AF5C">
      <w:start w:val="1"/>
      <w:numFmt w:val="decimal"/>
      <w:lvlText w:val="4.%1"/>
      <w:lvlJc w:val="left"/>
      <w:pPr>
        <w:ind w:left="720" w:hanging="360"/>
      </w:pPr>
      <w:rPr>
        <w:rFonts w:ascii="Times New Roman" w:hAnsi="Times New Roman" w:cs="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1AC3422"/>
    <w:multiLevelType w:val="hybridMultilevel"/>
    <w:tmpl w:val="FFC269CE"/>
    <w:lvl w:ilvl="0" w:tplc="8A927DA4">
      <w:start w:val="1"/>
      <w:numFmt w:val="decimal"/>
      <w:lvlText w:val="5.%1"/>
      <w:lvlJc w:val="left"/>
      <w:pPr>
        <w:ind w:left="36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7"/>
  </w:num>
  <w:num w:numId="3">
    <w:abstractNumId w:val="29"/>
  </w:num>
  <w:num w:numId="4">
    <w:abstractNumId w:val="12"/>
  </w:num>
  <w:num w:numId="5">
    <w:abstractNumId w:val="28"/>
  </w:num>
  <w:num w:numId="6">
    <w:abstractNumId w:val="10"/>
  </w:num>
  <w:num w:numId="7">
    <w:abstractNumId w:val="26"/>
  </w:num>
  <w:num w:numId="8">
    <w:abstractNumId w:val="20"/>
  </w:num>
  <w:num w:numId="9">
    <w:abstractNumId w:val="5"/>
  </w:num>
  <w:num w:numId="10">
    <w:abstractNumId w:val="30"/>
  </w:num>
  <w:num w:numId="11">
    <w:abstractNumId w:val="32"/>
  </w:num>
  <w:num w:numId="12">
    <w:abstractNumId w:val="9"/>
  </w:num>
  <w:num w:numId="13">
    <w:abstractNumId w:val="23"/>
  </w:num>
  <w:num w:numId="14">
    <w:abstractNumId w:val="13"/>
  </w:num>
  <w:num w:numId="15">
    <w:abstractNumId w:val="27"/>
  </w:num>
  <w:num w:numId="16">
    <w:abstractNumId w:val="11"/>
  </w:num>
  <w:num w:numId="17">
    <w:abstractNumId w:val="4"/>
  </w:num>
  <w:num w:numId="18">
    <w:abstractNumId w:val="16"/>
  </w:num>
  <w:num w:numId="19">
    <w:abstractNumId w:val="22"/>
  </w:num>
  <w:num w:numId="20">
    <w:abstractNumId w:val="25"/>
  </w:num>
  <w:num w:numId="21">
    <w:abstractNumId w:val="8"/>
  </w:num>
  <w:num w:numId="22">
    <w:abstractNumId w:val="7"/>
  </w:num>
  <w:num w:numId="23">
    <w:abstractNumId w:val="33"/>
  </w:num>
  <w:num w:numId="24">
    <w:abstractNumId w:val="19"/>
  </w:num>
  <w:num w:numId="25">
    <w:abstractNumId w:val="6"/>
  </w:num>
  <w:num w:numId="26">
    <w:abstractNumId w:val="2"/>
  </w:num>
  <w:num w:numId="27">
    <w:abstractNumId w:val="15"/>
  </w:num>
  <w:num w:numId="28">
    <w:abstractNumId w:val="21"/>
  </w:num>
  <w:num w:numId="29">
    <w:abstractNumId w:val="3"/>
  </w:num>
  <w:num w:numId="30">
    <w:abstractNumId w:val="0"/>
  </w:num>
  <w:num w:numId="31">
    <w:abstractNumId w:val="31"/>
  </w:num>
  <w:num w:numId="32">
    <w:abstractNumId w:val="14"/>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C3"/>
    <w:rsid w:val="00000825"/>
    <w:rsid w:val="00001339"/>
    <w:rsid w:val="0000246D"/>
    <w:rsid w:val="00010EC6"/>
    <w:rsid w:val="000130A7"/>
    <w:rsid w:val="000130C0"/>
    <w:rsid w:val="00020E26"/>
    <w:rsid w:val="000235FD"/>
    <w:rsid w:val="000247ED"/>
    <w:rsid w:val="00024C42"/>
    <w:rsid w:val="00024DDF"/>
    <w:rsid w:val="0002645F"/>
    <w:rsid w:val="000301B4"/>
    <w:rsid w:val="0003097C"/>
    <w:rsid w:val="0003381B"/>
    <w:rsid w:val="00035C33"/>
    <w:rsid w:val="00040E01"/>
    <w:rsid w:val="00043705"/>
    <w:rsid w:val="00043FBE"/>
    <w:rsid w:val="000441F6"/>
    <w:rsid w:val="000443E7"/>
    <w:rsid w:val="000445C6"/>
    <w:rsid w:val="00044CDE"/>
    <w:rsid w:val="000457B4"/>
    <w:rsid w:val="00046D40"/>
    <w:rsid w:val="00051242"/>
    <w:rsid w:val="00051440"/>
    <w:rsid w:val="00051B88"/>
    <w:rsid w:val="00053DB3"/>
    <w:rsid w:val="00065DF2"/>
    <w:rsid w:val="00065FB3"/>
    <w:rsid w:val="000718CC"/>
    <w:rsid w:val="000721E8"/>
    <w:rsid w:val="0007255C"/>
    <w:rsid w:val="00083C40"/>
    <w:rsid w:val="0008559F"/>
    <w:rsid w:val="00085836"/>
    <w:rsid w:val="0008667E"/>
    <w:rsid w:val="00086D9D"/>
    <w:rsid w:val="0008729B"/>
    <w:rsid w:val="00087651"/>
    <w:rsid w:val="00090AFB"/>
    <w:rsid w:val="00091B34"/>
    <w:rsid w:val="000924C0"/>
    <w:rsid w:val="00093230"/>
    <w:rsid w:val="00095864"/>
    <w:rsid w:val="00095D9F"/>
    <w:rsid w:val="000A2DD5"/>
    <w:rsid w:val="000A2F28"/>
    <w:rsid w:val="000A61EC"/>
    <w:rsid w:val="000B07B5"/>
    <w:rsid w:val="000B2C5F"/>
    <w:rsid w:val="000B2F95"/>
    <w:rsid w:val="000B3B84"/>
    <w:rsid w:val="000B3CF5"/>
    <w:rsid w:val="000B46E9"/>
    <w:rsid w:val="000B4E88"/>
    <w:rsid w:val="000B5671"/>
    <w:rsid w:val="000B583B"/>
    <w:rsid w:val="000C0759"/>
    <w:rsid w:val="000C1546"/>
    <w:rsid w:val="000C2669"/>
    <w:rsid w:val="000C2DEC"/>
    <w:rsid w:val="000C3E8A"/>
    <w:rsid w:val="000C42CC"/>
    <w:rsid w:val="000C455F"/>
    <w:rsid w:val="000C4B8D"/>
    <w:rsid w:val="000C7048"/>
    <w:rsid w:val="000D11E3"/>
    <w:rsid w:val="000D5281"/>
    <w:rsid w:val="000D7491"/>
    <w:rsid w:val="000E3940"/>
    <w:rsid w:val="000E516D"/>
    <w:rsid w:val="000E52E2"/>
    <w:rsid w:val="000E5E2D"/>
    <w:rsid w:val="000E6753"/>
    <w:rsid w:val="000E70E5"/>
    <w:rsid w:val="000F1D3A"/>
    <w:rsid w:val="000F2519"/>
    <w:rsid w:val="000F5DA8"/>
    <w:rsid w:val="000F6B20"/>
    <w:rsid w:val="00101C6E"/>
    <w:rsid w:val="00101D94"/>
    <w:rsid w:val="001026BF"/>
    <w:rsid w:val="00104EAC"/>
    <w:rsid w:val="00105D13"/>
    <w:rsid w:val="001116D4"/>
    <w:rsid w:val="00112355"/>
    <w:rsid w:val="00114BC7"/>
    <w:rsid w:val="001176A5"/>
    <w:rsid w:val="001255AA"/>
    <w:rsid w:val="0012710C"/>
    <w:rsid w:val="00131427"/>
    <w:rsid w:val="00131759"/>
    <w:rsid w:val="00137FAC"/>
    <w:rsid w:val="00145F90"/>
    <w:rsid w:val="00147898"/>
    <w:rsid w:val="00147B4A"/>
    <w:rsid w:val="0015708C"/>
    <w:rsid w:val="0015726B"/>
    <w:rsid w:val="001577B6"/>
    <w:rsid w:val="001637D0"/>
    <w:rsid w:val="00166E3E"/>
    <w:rsid w:val="001708A3"/>
    <w:rsid w:val="00171228"/>
    <w:rsid w:val="00172ABA"/>
    <w:rsid w:val="00173850"/>
    <w:rsid w:val="0017485C"/>
    <w:rsid w:val="00174892"/>
    <w:rsid w:val="00176E4D"/>
    <w:rsid w:val="001810E8"/>
    <w:rsid w:val="00181468"/>
    <w:rsid w:val="00181DCE"/>
    <w:rsid w:val="001846A9"/>
    <w:rsid w:val="001850CE"/>
    <w:rsid w:val="00185669"/>
    <w:rsid w:val="00186BC9"/>
    <w:rsid w:val="00191069"/>
    <w:rsid w:val="00192E2C"/>
    <w:rsid w:val="00193D69"/>
    <w:rsid w:val="00193F6E"/>
    <w:rsid w:val="00194E2A"/>
    <w:rsid w:val="00195095"/>
    <w:rsid w:val="001959F5"/>
    <w:rsid w:val="00195C26"/>
    <w:rsid w:val="001A0243"/>
    <w:rsid w:val="001A2C0B"/>
    <w:rsid w:val="001A33D2"/>
    <w:rsid w:val="001B064A"/>
    <w:rsid w:val="001B0A70"/>
    <w:rsid w:val="001B409E"/>
    <w:rsid w:val="001B4718"/>
    <w:rsid w:val="001B5A80"/>
    <w:rsid w:val="001B7441"/>
    <w:rsid w:val="001C0567"/>
    <w:rsid w:val="001C3922"/>
    <w:rsid w:val="001C3C4B"/>
    <w:rsid w:val="001C500E"/>
    <w:rsid w:val="001D3138"/>
    <w:rsid w:val="001D3145"/>
    <w:rsid w:val="001D4DE6"/>
    <w:rsid w:val="001D53C6"/>
    <w:rsid w:val="001D5514"/>
    <w:rsid w:val="001D6E25"/>
    <w:rsid w:val="001D7143"/>
    <w:rsid w:val="001E1C0A"/>
    <w:rsid w:val="001E3374"/>
    <w:rsid w:val="001E547B"/>
    <w:rsid w:val="001E5A6E"/>
    <w:rsid w:val="001E6155"/>
    <w:rsid w:val="001E62A4"/>
    <w:rsid w:val="001E6B02"/>
    <w:rsid w:val="001E7259"/>
    <w:rsid w:val="001F0130"/>
    <w:rsid w:val="001F30CF"/>
    <w:rsid w:val="00202179"/>
    <w:rsid w:val="00202BD0"/>
    <w:rsid w:val="00203341"/>
    <w:rsid w:val="002058F9"/>
    <w:rsid w:val="002210E3"/>
    <w:rsid w:val="00221199"/>
    <w:rsid w:val="00221C65"/>
    <w:rsid w:val="00224EA3"/>
    <w:rsid w:val="00225D97"/>
    <w:rsid w:val="00231478"/>
    <w:rsid w:val="00231746"/>
    <w:rsid w:val="00232D23"/>
    <w:rsid w:val="00233043"/>
    <w:rsid w:val="002357C3"/>
    <w:rsid w:val="00235F27"/>
    <w:rsid w:val="00236F77"/>
    <w:rsid w:val="002432C1"/>
    <w:rsid w:val="002476D9"/>
    <w:rsid w:val="00250CD9"/>
    <w:rsid w:val="0025119F"/>
    <w:rsid w:val="00254B2B"/>
    <w:rsid w:val="00261979"/>
    <w:rsid w:val="00264DCE"/>
    <w:rsid w:val="00265A97"/>
    <w:rsid w:val="00270ECF"/>
    <w:rsid w:val="002711CA"/>
    <w:rsid w:val="00273939"/>
    <w:rsid w:val="00273A53"/>
    <w:rsid w:val="00273FE0"/>
    <w:rsid w:val="0027541A"/>
    <w:rsid w:val="00275B17"/>
    <w:rsid w:val="00276C16"/>
    <w:rsid w:val="00276F1F"/>
    <w:rsid w:val="002817B4"/>
    <w:rsid w:val="00283B7F"/>
    <w:rsid w:val="00285644"/>
    <w:rsid w:val="0028679B"/>
    <w:rsid w:val="002867B3"/>
    <w:rsid w:val="00290D12"/>
    <w:rsid w:val="0029637C"/>
    <w:rsid w:val="002A050D"/>
    <w:rsid w:val="002A0CF9"/>
    <w:rsid w:val="002A4921"/>
    <w:rsid w:val="002A6155"/>
    <w:rsid w:val="002B1552"/>
    <w:rsid w:val="002B2813"/>
    <w:rsid w:val="002B2D74"/>
    <w:rsid w:val="002B47B2"/>
    <w:rsid w:val="002B4B99"/>
    <w:rsid w:val="002B769D"/>
    <w:rsid w:val="002B7A13"/>
    <w:rsid w:val="002C06C9"/>
    <w:rsid w:val="002C09F5"/>
    <w:rsid w:val="002C35C1"/>
    <w:rsid w:val="002C699B"/>
    <w:rsid w:val="002C71F5"/>
    <w:rsid w:val="002D09BE"/>
    <w:rsid w:val="002D0E9E"/>
    <w:rsid w:val="002D2199"/>
    <w:rsid w:val="002D4454"/>
    <w:rsid w:val="002D6501"/>
    <w:rsid w:val="002D683D"/>
    <w:rsid w:val="002E028B"/>
    <w:rsid w:val="002E0570"/>
    <w:rsid w:val="002E4B0A"/>
    <w:rsid w:val="002E57A5"/>
    <w:rsid w:val="002E5FFC"/>
    <w:rsid w:val="002E78C7"/>
    <w:rsid w:val="002F2B34"/>
    <w:rsid w:val="002F3B5B"/>
    <w:rsid w:val="002F6B29"/>
    <w:rsid w:val="00300603"/>
    <w:rsid w:val="00301C87"/>
    <w:rsid w:val="003029B0"/>
    <w:rsid w:val="003034D8"/>
    <w:rsid w:val="00303A3C"/>
    <w:rsid w:val="00303C67"/>
    <w:rsid w:val="00307D06"/>
    <w:rsid w:val="003107F2"/>
    <w:rsid w:val="00310962"/>
    <w:rsid w:val="00310E74"/>
    <w:rsid w:val="003154E4"/>
    <w:rsid w:val="00315630"/>
    <w:rsid w:val="00315D79"/>
    <w:rsid w:val="00317412"/>
    <w:rsid w:val="00323FAD"/>
    <w:rsid w:val="00325926"/>
    <w:rsid w:val="00330069"/>
    <w:rsid w:val="00331170"/>
    <w:rsid w:val="003337B5"/>
    <w:rsid w:val="00337E14"/>
    <w:rsid w:val="00340B32"/>
    <w:rsid w:val="00340FCB"/>
    <w:rsid w:val="003413FD"/>
    <w:rsid w:val="00341E4C"/>
    <w:rsid w:val="0034319C"/>
    <w:rsid w:val="003438EA"/>
    <w:rsid w:val="003465E2"/>
    <w:rsid w:val="0034753B"/>
    <w:rsid w:val="00347CA6"/>
    <w:rsid w:val="00350E31"/>
    <w:rsid w:val="00352986"/>
    <w:rsid w:val="003577DE"/>
    <w:rsid w:val="0036124E"/>
    <w:rsid w:val="00363017"/>
    <w:rsid w:val="003646EA"/>
    <w:rsid w:val="00371AD3"/>
    <w:rsid w:val="00383537"/>
    <w:rsid w:val="00383764"/>
    <w:rsid w:val="00386F6D"/>
    <w:rsid w:val="003921BE"/>
    <w:rsid w:val="00393302"/>
    <w:rsid w:val="00393FB7"/>
    <w:rsid w:val="0039448D"/>
    <w:rsid w:val="00395308"/>
    <w:rsid w:val="00397D04"/>
    <w:rsid w:val="003A1AA5"/>
    <w:rsid w:val="003A672B"/>
    <w:rsid w:val="003A6BFB"/>
    <w:rsid w:val="003B16D9"/>
    <w:rsid w:val="003B40F6"/>
    <w:rsid w:val="003B66FC"/>
    <w:rsid w:val="003C0816"/>
    <w:rsid w:val="003C1BEE"/>
    <w:rsid w:val="003C2D20"/>
    <w:rsid w:val="003C30AD"/>
    <w:rsid w:val="003C50DC"/>
    <w:rsid w:val="003C581F"/>
    <w:rsid w:val="003C686F"/>
    <w:rsid w:val="003D285A"/>
    <w:rsid w:val="003D297F"/>
    <w:rsid w:val="003D2BAA"/>
    <w:rsid w:val="003D37C1"/>
    <w:rsid w:val="003D3E00"/>
    <w:rsid w:val="003D6F12"/>
    <w:rsid w:val="003E1164"/>
    <w:rsid w:val="003E28A4"/>
    <w:rsid w:val="003E3293"/>
    <w:rsid w:val="003E4EB9"/>
    <w:rsid w:val="003E53A1"/>
    <w:rsid w:val="003E5BFF"/>
    <w:rsid w:val="003E60C2"/>
    <w:rsid w:val="003F1EEE"/>
    <w:rsid w:val="003F2770"/>
    <w:rsid w:val="003F3D6A"/>
    <w:rsid w:val="003F47A2"/>
    <w:rsid w:val="003F486A"/>
    <w:rsid w:val="003F5AFF"/>
    <w:rsid w:val="00402B5A"/>
    <w:rsid w:val="00403346"/>
    <w:rsid w:val="00404BD7"/>
    <w:rsid w:val="004050B9"/>
    <w:rsid w:val="00405612"/>
    <w:rsid w:val="004131C5"/>
    <w:rsid w:val="004141AF"/>
    <w:rsid w:val="00414C6A"/>
    <w:rsid w:val="004156EC"/>
    <w:rsid w:val="0041660B"/>
    <w:rsid w:val="0041705A"/>
    <w:rsid w:val="00417B10"/>
    <w:rsid w:val="00417F53"/>
    <w:rsid w:val="00420F91"/>
    <w:rsid w:val="004229FD"/>
    <w:rsid w:val="004238FD"/>
    <w:rsid w:val="00423EEA"/>
    <w:rsid w:val="004325C8"/>
    <w:rsid w:val="00432681"/>
    <w:rsid w:val="00432C45"/>
    <w:rsid w:val="00432D0C"/>
    <w:rsid w:val="004334C7"/>
    <w:rsid w:val="00434B7C"/>
    <w:rsid w:val="004430A4"/>
    <w:rsid w:val="0044359C"/>
    <w:rsid w:val="004436CC"/>
    <w:rsid w:val="00444750"/>
    <w:rsid w:val="00445E64"/>
    <w:rsid w:val="00450B30"/>
    <w:rsid w:val="00450C19"/>
    <w:rsid w:val="00455C00"/>
    <w:rsid w:val="0045729D"/>
    <w:rsid w:val="004576FF"/>
    <w:rsid w:val="00457CE4"/>
    <w:rsid w:val="00460493"/>
    <w:rsid w:val="0046070C"/>
    <w:rsid w:val="00460E4B"/>
    <w:rsid w:val="00461F53"/>
    <w:rsid w:val="004624B0"/>
    <w:rsid w:val="004640F9"/>
    <w:rsid w:val="004651D1"/>
    <w:rsid w:val="00466216"/>
    <w:rsid w:val="00467A9D"/>
    <w:rsid w:val="00473B89"/>
    <w:rsid w:val="00475E7A"/>
    <w:rsid w:val="0048010E"/>
    <w:rsid w:val="004829E7"/>
    <w:rsid w:val="00482D09"/>
    <w:rsid w:val="00486908"/>
    <w:rsid w:val="00486B1C"/>
    <w:rsid w:val="00490493"/>
    <w:rsid w:val="00491F21"/>
    <w:rsid w:val="004978DE"/>
    <w:rsid w:val="00497B47"/>
    <w:rsid w:val="004A0FE5"/>
    <w:rsid w:val="004A5C7B"/>
    <w:rsid w:val="004A6E9A"/>
    <w:rsid w:val="004B002A"/>
    <w:rsid w:val="004B00C9"/>
    <w:rsid w:val="004B2B59"/>
    <w:rsid w:val="004B51DC"/>
    <w:rsid w:val="004C0122"/>
    <w:rsid w:val="004C20FD"/>
    <w:rsid w:val="004C25DB"/>
    <w:rsid w:val="004C4269"/>
    <w:rsid w:val="004C52E7"/>
    <w:rsid w:val="004C60FA"/>
    <w:rsid w:val="004C7964"/>
    <w:rsid w:val="004C79EA"/>
    <w:rsid w:val="004C7F9C"/>
    <w:rsid w:val="004D01A6"/>
    <w:rsid w:val="004D173C"/>
    <w:rsid w:val="004D1C2E"/>
    <w:rsid w:val="004D29ED"/>
    <w:rsid w:val="004D2BA5"/>
    <w:rsid w:val="004D60F9"/>
    <w:rsid w:val="004D76DB"/>
    <w:rsid w:val="004E0A08"/>
    <w:rsid w:val="004E1489"/>
    <w:rsid w:val="004E26ED"/>
    <w:rsid w:val="004E3F70"/>
    <w:rsid w:val="004E4DED"/>
    <w:rsid w:val="004E689C"/>
    <w:rsid w:val="004E70EB"/>
    <w:rsid w:val="004E7443"/>
    <w:rsid w:val="004F1013"/>
    <w:rsid w:val="004F2146"/>
    <w:rsid w:val="004F2D2F"/>
    <w:rsid w:val="004F302E"/>
    <w:rsid w:val="004F36BF"/>
    <w:rsid w:val="004F5345"/>
    <w:rsid w:val="004F5623"/>
    <w:rsid w:val="004F7B5E"/>
    <w:rsid w:val="00501C35"/>
    <w:rsid w:val="00501CA9"/>
    <w:rsid w:val="00501F78"/>
    <w:rsid w:val="005036B8"/>
    <w:rsid w:val="00504897"/>
    <w:rsid w:val="0050537F"/>
    <w:rsid w:val="0050682A"/>
    <w:rsid w:val="005106F0"/>
    <w:rsid w:val="00510EC0"/>
    <w:rsid w:val="00512B78"/>
    <w:rsid w:val="005133D6"/>
    <w:rsid w:val="00517E4C"/>
    <w:rsid w:val="00522C01"/>
    <w:rsid w:val="0052589B"/>
    <w:rsid w:val="005265FA"/>
    <w:rsid w:val="00530FC1"/>
    <w:rsid w:val="005339A8"/>
    <w:rsid w:val="00534C2B"/>
    <w:rsid w:val="00535A65"/>
    <w:rsid w:val="00537282"/>
    <w:rsid w:val="00537792"/>
    <w:rsid w:val="00543302"/>
    <w:rsid w:val="00543611"/>
    <w:rsid w:val="00544D2C"/>
    <w:rsid w:val="0054500D"/>
    <w:rsid w:val="005508D5"/>
    <w:rsid w:val="005510EF"/>
    <w:rsid w:val="0055282F"/>
    <w:rsid w:val="00554122"/>
    <w:rsid w:val="00555967"/>
    <w:rsid w:val="005572B0"/>
    <w:rsid w:val="0056129B"/>
    <w:rsid w:val="005624EC"/>
    <w:rsid w:val="0056652B"/>
    <w:rsid w:val="005669C6"/>
    <w:rsid w:val="00566C83"/>
    <w:rsid w:val="005670FF"/>
    <w:rsid w:val="00567145"/>
    <w:rsid w:val="0057173D"/>
    <w:rsid w:val="00572FCF"/>
    <w:rsid w:val="00575F06"/>
    <w:rsid w:val="00577D95"/>
    <w:rsid w:val="00583E76"/>
    <w:rsid w:val="00585871"/>
    <w:rsid w:val="00592F4F"/>
    <w:rsid w:val="00594651"/>
    <w:rsid w:val="00594D45"/>
    <w:rsid w:val="00594E7D"/>
    <w:rsid w:val="00594F37"/>
    <w:rsid w:val="005961E1"/>
    <w:rsid w:val="00597C27"/>
    <w:rsid w:val="005A28C5"/>
    <w:rsid w:val="005A29D2"/>
    <w:rsid w:val="005A2AA3"/>
    <w:rsid w:val="005B01E4"/>
    <w:rsid w:val="005B2026"/>
    <w:rsid w:val="005B4085"/>
    <w:rsid w:val="005C0EC3"/>
    <w:rsid w:val="005C0FCA"/>
    <w:rsid w:val="005C267C"/>
    <w:rsid w:val="005C30F1"/>
    <w:rsid w:val="005C3689"/>
    <w:rsid w:val="005C5E1C"/>
    <w:rsid w:val="005C6386"/>
    <w:rsid w:val="005D1C11"/>
    <w:rsid w:val="005D431A"/>
    <w:rsid w:val="005D45CC"/>
    <w:rsid w:val="005D7DC3"/>
    <w:rsid w:val="005E0254"/>
    <w:rsid w:val="005E05B4"/>
    <w:rsid w:val="005E2B42"/>
    <w:rsid w:val="005E312E"/>
    <w:rsid w:val="005F0AD4"/>
    <w:rsid w:val="005F0C00"/>
    <w:rsid w:val="00600B11"/>
    <w:rsid w:val="00601518"/>
    <w:rsid w:val="006015D1"/>
    <w:rsid w:val="00604C94"/>
    <w:rsid w:val="00606FE0"/>
    <w:rsid w:val="00610849"/>
    <w:rsid w:val="006109AE"/>
    <w:rsid w:val="006115C2"/>
    <w:rsid w:val="00612352"/>
    <w:rsid w:val="006158AC"/>
    <w:rsid w:val="00615B5F"/>
    <w:rsid w:val="00615F05"/>
    <w:rsid w:val="006169B2"/>
    <w:rsid w:val="00617015"/>
    <w:rsid w:val="006213EC"/>
    <w:rsid w:val="00621FD2"/>
    <w:rsid w:val="0062435A"/>
    <w:rsid w:val="00625131"/>
    <w:rsid w:val="00625A85"/>
    <w:rsid w:val="00626A50"/>
    <w:rsid w:val="00627798"/>
    <w:rsid w:val="00632F41"/>
    <w:rsid w:val="006401A2"/>
    <w:rsid w:val="00644C98"/>
    <w:rsid w:val="006454D7"/>
    <w:rsid w:val="00645975"/>
    <w:rsid w:val="00646297"/>
    <w:rsid w:val="00646405"/>
    <w:rsid w:val="006551F5"/>
    <w:rsid w:val="006556D2"/>
    <w:rsid w:val="006569B2"/>
    <w:rsid w:val="00657E4D"/>
    <w:rsid w:val="00657F59"/>
    <w:rsid w:val="00661A37"/>
    <w:rsid w:val="006624D8"/>
    <w:rsid w:val="00662A61"/>
    <w:rsid w:val="00674B58"/>
    <w:rsid w:val="00680710"/>
    <w:rsid w:val="00680D9E"/>
    <w:rsid w:val="00682218"/>
    <w:rsid w:val="00682A1B"/>
    <w:rsid w:val="00684865"/>
    <w:rsid w:val="006858C8"/>
    <w:rsid w:val="006907B9"/>
    <w:rsid w:val="006928AA"/>
    <w:rsid w:val="006930BC"/>
    <w:rsid w:val="006A0B71"/>
    <w:rsid w:val="006A6F18"/>
    <w:rsid w:val="006B2637"/>
    <w:rsid w:val="006B4179"/>
    <w:rsid w:val="006B5543"/>
    <w:rsid w:val="006B5E42"/>
    <w:rsid w:val="006B6391"/>
    <w:rsid w:val="006C2871"/>
    <w:rsid w:val="006C2F32"/>
    <w:rsid w:val="006D1E47"/>
    <w:rsid w:val="006D1E65"/>
    <w:rsid w:val="006D2336"/>
    <w:rsid w:val="006D42CA"/>
    <w:rsid w:val="006E0420"/>
    <w:rsid w:val="006E090F"/>
    <w:rsid w:val="006E17E2"/>
    <w:rsid w:val="006E1ED3"/>
    <w:rsid w:val="006E348D"/>
    <w:rsid w:val="006E7029"/>
    <w:rsid w:val="006F0CCA"/>
    <w:rsid w:val="006F2FE5"/>
    <w:rsid w:val="006F6371"/>
    <w:rsid w:val="00705036"/>
    <w:rsid w:val="0070684A"/>
    <w:rsid w:val="00712825"/>
    <w:rsid w:val="00715818"/>
    <w:rsid w:val="00715FD4"/>
    <w:rsid w:val="0071607C"/>
    <w:rsid w:val="00717BA4"/>
    <w:rsid w:val="00717BE0"/>
    <w:rsid w:val="00721281"/>
    <w:rsid w:val="00722D99"/>
    <w:rsid w:val="00726CE5"/>
    <w:rsid w:val="00727928"/>
    <w:rsid w:val="00730D71"/>
    <w:rsid w:val="00731367"/>
    <w:rsid w:val="00732561"/>
    <w:rsid w:val="007325F8"/>
    <w:rsid w:val="007350A9"/>
    <w:rsid w:val="007442C9"/>
    <w:rsid w:val="007467C1"/>
    <w:rsid w:val="00751873"/>
    <w:rsid w:val="00751FAC"/>
    <w:rsid w:val="007545D5"/>
    <w:rsid w:val="00755532"/>
    <w:rsid w:val="00755A8E"/>
    <w:rsid w:val="007669C3"/>
    <w:rsid w:val="00770156"/>
    <w:rsid w:val="00773911"/>
    <w:rsid w:val="00775758"/>
    <w:rsid w:val="007770CD"/>
    <w:rsid w:val="00777289"/>
    <w:rsid w:val="007808CE"/>
    <w:rsid w:val="00782868"/>
    <w:rsid w:val="00782912"/>
    <w:rsid w:val="00783762"/>
    <w:rsid w:val="00784A2C"/>
    <w:rsid w:val="007872CB"/>
    <w:rsid w:val="0079303C"/>
    <w:rsid w:val="0079411E"/>
    <w:rsid w:val="0079467A"/>
    <w:rsid w:val="00797883"/>
    <w:rsid w:val="00797891"/>
    <w:rsid w:val="007A1730"/>
    <w:rsid w:val="007A1C58"/>
    <w:rsid w:val="007A1E55"/>
    <w:rsid w:val="007A4BB9"/>
    <w:rsid w:val="007A67B9"/>
    <w:rsid w:val="007B0E5B"/>
    <w:rsid w:val="007B52F0"/>
    <w:rsid w:val="007B55BC"/>
    <w:rsid w:val="007B56F4"/>
    <w:rsid w:val="007B5AA4"/>
    <w:rsid w:val="007B6D34"/>
    <w:rsid w:val="007B7BB6"/>
    <w:rsid w:val="007C25C5"/>
    <w:rsid w:val="007C4BE1"/>
    <w:rsid w:val="007C527A"/>
    <w:rsid w:val="007C5645"/>
    <w:rsid w:val="007C5BAE"/>
    <w:rsid w:val="007C5E4A"/>
    <w:rsid w:val="007D03B9"/>
    <w:rsid w:val="007D1920"/>
    <w:rsid w:val="007E5A1F"/>
    <w:rsid w:val="007E77EB"/>
    <w:rsid w:val="007E7F76"/>
    <w:rsid w:val="007F197B"/>
    <w:rsid w:val="008050B4"/>
    <w:rsid w:val="008059AE"/>
    <w:rsid w:val="00810971"/>
    <w:rsid w:val="008145B0"/>
    <w:rsid w:val="00820611"/>
    <w:rsid w:val="00821DA0"/>
    <w:rsid w:val="008228A7"/>
    <w:rsid w:val="00822D3C"/>
    <w:rsid w:val="00824C4F"/>
    <w:rsid w:val="00831F5A"/>
    <w:rsid w:val="00841741"/>
    <w:rsid w:val="008418D9"/>
    <w:rsid w:val="0084247D"/>
    <w:rsid w:val="00844C8E"/>
    <w:rsid w:val="00846C26"/>
    <w:rsid w:val="0085521A"/>
    <w:rsid w:val="00855CE1"/>
    <w:rsid w:val="00857A7F"/>
    <w:rsid w:val="008630C0"/>
    <w:rsid w:val="00866356"/>
    <w:rsid w:val="00867435"/>
    <w:rsid w:val="00870E8E"/>
    <w:rsid w:val="0087205B"/>
    <w:rsid w:val="00876988"/>
    <w:rsid w:val="008809B0"/>
    <w:rsid w:val="00883323"/>
    <w:rsid w:val="0089070B"/>
    <w:rsid w:val="0089201E"/>
    <w:rsid w:val="00893FB0"/>
    <w:rsid w:val="00894CC7"/>
    <w:rsid w:val="00895050"/>
    <w:rsid w:val="00897499"/>
    <w:rsid w:val="00897592"/>
    <w:rsid w:val="008A6DB5"/>
    <w:rsid w:val="008A7252"/>
    <w:rsid w:val="008B1CDF"/>
    <w:rsid w:val="008B1F38"/>
    <w:rsid w:val="008B4450"/>
    <w:rsid w:val="008C1EEC"/>
    <w:rsid w:val="008C37D7"/>
    <w:rsid w:val="008C648F"/>
    <w:rsid w:val="008D1C40"/>
    <w:rsid w:val="008D40AA"/>
    <w:rsid w:val="008D686E"/>
    <w:rsid w:val="008D6F1E"/>
    <w:rsid w:val="008E1830"/>
    <w:rsid w:val="008E1BD6"/>
    <w:rsid w:val="008E2138"/>
    <w:rsid w:val="008E2EAD"/>
    <w:rsid w:val="008E5855"/>
    <w:rsid w:val="008E6E3C"/>
    <w:rsid w:val="008F04C0"/>
    <w:rsid w:val="008F372F"/>
    <w:rsid w:val="008F40A6"/>
    <w:rsid w:val="008F4673"/>
    <w:rsid w:val="008F47FA"/>
    <w:rsid w:val="0090233A"/>
    <w:rsid w:val="009041AD"/>
    <w:rsid w:val="00904ABA"/>
    <w:rsid w:val="009157EC"/>
    <w:rsid w:val="00917A8C"/>
    <w:rsid w:val="00923E5D"/>
    <w:rsid w:val="0092593A"/>
    <w:rsid w:val="009306C8"/>
    <w:rsid w:val="009309E6"/>
    <w:rsid w:val="00932CBD"/>
    <w:rsid w:val="00933CF8"/>
    <w:rsid w:val="009369AC"/>
    <w:rsid w:val="009369EC"/>
    <w:rsid w:val="00940B08"/>
    <w:rsid w:val="00940D7F"/>
    <w:rsid w:val="009417D5"/>
    <w:rsid w:val="00942CC1"/>
    <w:rsid w:val="00943C99"/>
    <w:rsid w:val="00943DE4"/>
    <w:rsid w:val="00946D67"/>
    <w:rsid w:val="0095080A"/>
    <w:rsid w:val="0095454F"/>
    <w:rsid w:val="009557E0"/>
    <w:rsid w:val="0096794E"/>
    <w:rsid w:val="0097212A"/>
    <w:rsid w:val="00972C5F"/>
    <w:rsid w:val="00973B54"/>
    <w:rsid w:val="0097460D"/>
    <w:rsid w:val="00974DCE"/>
    <w:rsid w:val="009752BD"/>
    <w:rsid w:val="00976A7B"/>
    <w:rsid w:val="009829E8"/>
    <w:rsid w:val="00983052"/>
    <w:rsid w:val="009841F5"/>
    <w:rsid w:val="009853FE"/>
    <w:rsid w:val="0098581E"/>
    <w:rsid w:val="0099355A"/>
    <w:rsid w:val="00994342"/>
    <w:rsid w:val="009A000C"/>
    <w:rsid w:val="009A05B8"/>
    <w:rsid w:val="009A4CAB"/>
    <w:rsid w:val="009A66FA"/>
    <w:rsid w:val="009A6CBE"/>
    <w:rsid w:val="009A73A9"/>
    <w:rsid w:val="009B31AE"/>
    <w:rsid w:val="009B4CD8"/>
    <w:rsid w:val="009C07D4"/>
    <w:rsid w:val="009C192D"/>
    <w:rsid w:val="009D018D"/>
    <w:rsid w:val="009D021F"/>
    <w:rsid w:val="009D3CFB"/>
    <w:rsid w:val="009E2631"/>
    <w:rsid w:val="009E596F"/>
    <w:rsid w:val="009E5D59"/>
    <w:rsid w:val="009F16F1"/>
    <w:rsid w:val="009F2E72"/>
    <w:rsid w:val="009F4895"/>
    <w:rsid w:val="009F7825"/>
    <w:rsid w:val="00A019F5"/>
    <w:rsid w:val="00A03694"/>
    <w:rsid w:val="00A04541"/>
    <w:rsid w:val="00A063DD"/>
    <w:rsid w:val="00A11DF6"/>
    <w:rsid w:val="00A12DAD"/>
    <w:rsid w:val="00A13FD2"/>
    <w:rsid w:val="00A15077"/>
    <w:rsid w:val="00A1631D"/>
    <w:rsid w:val="00A165C3"/>
    <w:rsid w:val="00A2062F"/>
    <w:rsid w:val="00A223CE"/>
    <w:rsid w:val="00A23E57"/>
    <w:rsid w:val="00A23EBA"/>
    <w:rsid w:val="00A25CB9"/>
    <w:rsid w:val="00A27279"/>
    <w:rsid w:val="00A32E77"/>
    <w:rsid w:val="00A34589"/>
    <w:rsid w:val="00A35BC8"/>
    <w:rsid w:val="00A362AE"/>
    <w:rsid w:val="00A37D81"/>
    <w:rsid w:val="00A400C7"/>
    <w:rsid w:val="00A45FD7"/>
    <w:rsid w:val="00A53886"/>
    <w:rsid w:val="00A53AAC"/>
    <w:rsid w:val="00A5436A"/>
    <w:rsid w:val="00A57EBA"/>
    <w:rsid w:val="00A62DC0"/>
    <w:rsid w:val="00A631D6"/>
    <w:rsid w:val="00A64757"/>
    <w:rsid w:val="00A6660F"/>
    <w:rsid w:val="00A66A79"/>
    <w:rsid w:val="00A67544"/>
    <w:rsid w:val="00A73AAF"/>
    <w:rsid w:val="00A752C6"/>
    <w:rsid w:val="00A769AC"/>
    <w:rsid w:val="00A8094B"/>
    <w:rsid w:val="00A831B7"/>
    <w:rsid w:val="00A86B78"/>
    <w:rsid w:val="00A872E5"/>
    <w:rsid w:val="00A879CF"/>
    <w:rsid w:val="00A92FDC"/>
    <w:rsid w:val="00A9546E"/>
    <w:rsid w:val="00A95D21"/>
    <w:rsid w:val="00A97BDC"/>
    <w:rsid w:val="00A97E50"/>
    <w:rsid w:val="00AA13AD"/>
    <w:rsid w:val="00AA5495"/>
    <w:rsid w:val="00AA573B"/>
    <w:rsid w:val="00AB0BAF"/>
    <w:rsid w:val="00AB2676"/>
    <w:rsid w:val="00AB3B82"/>
    <w:rsid w:val="00AB64A5"/>
    <w:rsid w:val="00AB750A"/>
    <w:rsid w:val="00AC1EBF"/>
    <w:rsid w:val="00AC2890"/>
    <w:rsid w:val="00AD0D7E"/>
    <w:rsid w:val="00AD19F1"/>
    <w:rsid w:val="00AD567F"/>
    <w:rsid w:val="00AD658F"/>
    <w:rsid w:val="00AD6DF4"/>
    <w:rsid w:val="00AD7B46"/>
    <w:rsid w:val="00AE13DC"/>
    <w:rsid w:val="00AE167F"/>
    <w:rsid w:val="00AE21A5"/>
    <w:rsid w:val="00AE4562"/>
    <w:rsid w:val="00AE4AFC"/>
    <w:rsid w:val="00AE5179"/>
    <w:rsid w:val="00AE6ACC"/>
    <w:rsid w:val="00AE6CF7"/>
    <w:rsid w:val="00AF20C7"/>
    <w:rsid w:val="00AF286A"/>
    <w:rsid w:val="00AF4A7C"/>
    <w:rsid w:val="00AF4FEF"/>
    <w:rsid w:val="00AF5A7F"/>
    <w:rsid w:val="00B007C6"/>
    <w:rsid w:val="00B01BCD"/>
    <w:rsid w:val="00B02D7B"/>
    <w:rsid w:val="00B03D33"/>
    <w:rsid w:val="00B05651"/>
    <w:rsid w:val="00B075EF"/>
    <w:rsid w:val="00B101EA"/>
    <w:rsid w:val="00B10F39"/>
    <w:rsid w:val="00B16FC2"/>
    <w:rsid w:val="00B23C0F"/>
    <w:rsid w:val="00B241B6"/>
    <w:rsid w:val="00B30AD4"/>
    <w:rsid w:val="00B31B64"/>
    <w:rsid w:val="00B422A4"/>
    <w:rsid w:val="00B422A6"/>
    <w:rsid w:val="00B42974"/>
    <w:rsid w:val="00B440DB"/>
    <w:rsid w:val="00B446EB"/>
    <w:rsid w:val="00B50605"/>
    <w:rsid w:val="00B51A37"/>
    <w:rsid w:val="00B51E6D"/>
    <w:rsid w:val="00B535E0"/>
    <w:rsid w:val="00B578D0"/>
    <w:rsid w:val="00B6009C"/>
    <w:rsid w:val="00B61E51"/>
    <w:rsid w:val="00B61FB2"/>
    <w:rsid w:val="00B62D99"/>
    <w:rsid w:val="00B64D24"/>
    <w:rsid w:val="00B6617B"/>
    <w:rsid w:val="00B66394"/>
    <w:rsid w:val="00B71447"/>
    <w:rsid w:val="00B72BDC"/>
    <w:rsid w:val="00B773FF"/>
    <w:rsid w:val="00B80334"/>
    <w:rsid w:val="00B8048F"/>
    <w:rsid w:val="00B834BE"/>
    <w:rsid w:val="00B85610"/>
    <w:rsid w:val="00B904FF"/>
    <w:rsid w:val="00B905CB"/>
    <w:rsid w:val="00B92574"/>
    <w:rsid w:val="00B927B9"/>
    <w:rsid w:val="00BA0131"/>
    <w:rsid w:val="00BA0265"/>
    <w:rsid w:val="00BA2718"/>
    <w:rsid w:val="00BA293A"/>
    <w:rsid w:val="00BA35E3"/>
    <w:rsid w:val="00BA44B9"/>
    <w:rsid w:val="00BA5E6D"/>
    <w:rsid w:val="00BA7D55"/>
    <w:rsid w:val="00BB17F5"/>
    <w:rsid w:val="00BB2735"/>
    <w:rsid w:val="00BB35DD"/>
    <w:rsid w:val="00BB6F33"/>
    <w:rsid w:val="00BB7DE0"/>
    <w:rsid w:val="00BC18C8"/>
    <w:rsid w:val="00BC1E9E"/>
    <w:rsid w:val="00BC1FEE"/>
    <w:rsid w:val="00BC2CBE"/>
    <w:rsid w:val="00BC4647"/>
    <w:rsid w:val="00BC69CA"/>
    <w:rsid w:val="00BC6ED8"/>
    <w:rsid w:val="00BD0C85"/>
    <w:rsid w:val="00BD10C8"/>
    <w:rsid w:val="00BD1560"/>
    <w:rsid w:val="00BD44AA"/>
    <w:rsid w:val="00BD7687"/>
    <w:rsid w:val="00BE0047"/>
    <w:rsid w:val="00BE0C91"/>
    <w:rsid w:val="00BE2787"/>
    <w:rsid w:val="00BE5334"/>
    <w:rsid w:val="00BE7F35"/>
    <w:rsid w:val="00BF4A35"/>
    <w:rsid w:val="00BF4CD4"/>
    <w:rsid w:val="00BF77D7"/>
    <w:rsid w:val="00C00060"/>
    <w:rsid w:val="00C0248B"/>
    <w:rsid w:val="00C02D7E"/>
    <w:rsid w:val="00C03810"/>
    <w:rsid w:val="00C03E84"/>
    <w:rsid w:val="00C04AAB"/>
    <w:rsid w:val="00C06FED"/>
    <w:rsid w:val="00C13CE8"/>
    <w:rsid w:val="00C15807"/>
    <w:rsid w:val="00C17DE6"/>
    <w:rsid w:val="00C23FE0"/>
    <w:rsid w:val="00C25530"/>
    <w:rsid w:val="00C263EE"/>
    <w:rsid w:val="00C274EA"/>
    <w:rsid w:val="00C303DB"/>
    <w:rsid w:val="00C31846"/>
    <w:rsid w:val="00C32CFF"/>
    <w:rsid w:val="00C3332E"/>
    <w:rsid w:val="00C36CE8"/>
    <w:rsid w:val="00C45E24"/>
    <w:rsid w:val="00C46648"/>
    <w:rsid w:val="00C50AC2"/>
    <w:rsid w:val="00C51BFC"/>
    <w:rsid w:val="00C525B9"/>
    <w:rsid w:val="00C567F2"/>
    <w:rsid w:val="00C568E2"/>
    <w:rsid w:val="00C677E8"/>
    <w:rsid w:val="00C72FCF"/>
    <w:rsid w:val="00C753C8"/>
    <w:rsid w:val="00C76616"/>
    <w:rsid w:val="00C7705E"/>
    <w:rsid w:val="00C859A4"/>
    <w:rsid w:val="00C92286"/>
    <w:rsid w:val="00C928E3"/>
    <w:rsid w:val="00C92D72"/>
    <w:rsid w:val="00C95C88"/>
    <w:rsid w:val="00C96784"/>
    <w:rsid w:val="00CA089C"/>
    <w:rsid w:val="00CA121F"/>
    <w:rsid w:val="00CA5315"/>
    <w:rsid w:val="00CA73F1"/>
    <w:rsid w:val="00CB25E1"/>
    <w:rsid w:val="00CB70A8"/>
    <w:rsid w:val="00CC3483"/>
    <w:rsid w:val="00CC580B"/>
    <w:rsid w:val="00CC6D06"/>
    <w:rsid w:val="00CD0C2D"/>
    <w:rsid w:val="00CD4CA6"/>
    <w:rsid w:val="00CD583F"/>
    <w:rsid w:val="00CD7B1C"/>
    <w:rsid w:val="00CE0DF8"/>
    <w:rsid w:val="00CE4305"/>
    <w:rsid w:val="00CE750F"/>
    <w:rsid w:val="00CF05D7"/>
    <w:rsid w:val="00CF0898"/>
    <w:rsid w:val="00CF4DEF"/>
    <w:rsid w:val="00CF7195"/>
    <w:rsid w:val="00CF72F5"/>
    <w:rsid w:val="00CF7404"/>
    <w:rsid w:val="00CF7B53"/>
    <w:rsid w:val="00D0009A"/>
    <w:rsid w:val="00D01A9F"/>
    <w:rsid w:val="00D0338C"/>
    <w:rsid w:val="00D048ED"/>
    <w:rsid w:val="00D05375"/>
    <w:rsid w:val="00D066DE"/>
    <w:rsid w:val="00D110AA"/>
    <w:rsid w:val="00D124BA"/>
    <w:rsid w:val="00D157C8"/>
    <w:rsid w:val="00D16A35"/>
    <w:rsid w:val="00D2038C"/>
    <w:rsid w:val="00D24B33"/>
    <w:rsid w:val="00D27831"/>
    <w:rsid w:val="00D30C7D"/>
    <w:rsid w:val="00D313FA"/>
    <w:rsid w:val="00D40A28"/>
    <w:rsid w:val="00D4120D"/>
    <w:rsid w:val="00D45973"/>
    <w:rsid w:val="00D50014"/>
    <w:rsid w:val="00D51B63"/>
    <w:rsid w:val="00D521ED"/>
    <w:rsid w:val="00D53D3E"/>
    <w:rsid w:val="00D559D7"/>
    <w:rsid w:val="00D56A01"/>
    <w:rsid w:val="00D576F2"/>
    <w:rsid w:val="00D6007D"/>
    <w:rsid w:val="00D606A0"/>
    <w:rsid w:val="00D61E07"/>
    <w:rsid w:val="00D62BB3"/>
    <w:rsid w:val="00D64614"/>
    <w:rsid w:val="00D6469D"/>
    <w:rsid w:val="00D67826"/>
    <w:rsid w:val="00D71511"/>
    <w:rsid w:val="00D74804"/>
    <w:rsid w:val="00D74DEA"/>
    <w:rsid w:val="00D8280B"/>
    <w:rsid w:val="00D831B1"/>
    <w:rsid w:val="00D83709"/>
    <w:rsid w:val="00D850F3"/>
    <w:rsid w:val="00D9476D"/>
    <w:rsid w:val="00D9681D"/>
    <w:rsid w:val="00D96D3C"/>
    <w:rsid w:val="00D96FEB"/>
    <w:rsid w:val="00DA2A7A"/>
    <w:rsid w:val="00DA39F8"/>
    <w:rsid w:val="00DB7314"/>
    <w:rsid w:val="00DC1048"/>
    <w:rsid w:val="00DC6133"/>
    <w:rsid w:val="00DD0D19"/>
    <w:rsid w:val="00DD245A"/>
    <w:rsid w:val="00DD7687"/>
    <w:rsid w:val="00DD7700"/>
    <w:rsid w:val="00DE092B"/>
    <w:rsid w:val="00DE0B07"/>
    <w:rsid w:val="00DE5847"/>
    <w:rsid w:val="00DE5A84"/>
    <w:rsid w:val="00DE5D47"/>
    <w:rsid w:val="00DE6D18"/>
    <w:rsid w:val="00DF0E3E"/>
    <w:rsid w:val="00DF29A7"/>
    <w:rsid w:val="00DF3B9C"/>
    <w:rsid w:val="00DF402D"/>
    <w:rsid w:val="00DF667C"/>
    <w:rsid w:val="00DF66F8"/>
    <w:rsid w:val="00E01305"/>
    <w:rsid w:val="00E01C31"/>
    <w:rsid w:val="00E02C3C"/>
    <w:rsid w:val="00E03F84"/>
    <w:rsid w:val="00E05437"/>
    <w:rsid w:val="00E06082"/>
    <w:rsid w:val="00E07F31"/>
    <w:rsid w:val="00E10607"/>
    <w:rsid w:val="00E130F8"/>
    <w:rsid w:val="00E211DF"/>
    <w:rsid w:val="00E245DF"/>
    <w:rsid w:val="00E26A47"/>
    <w:rsid w:val="00E2717B"/>
    <w:rsid w:val="00E27536"/>
    <w:rsid w:val="00E31828"/>
    <w:rsid w:val="00E324BF"/>
    <w:rsid w:val="00E343E3"/>
    <w:rsid w:val="00E34990"/>
    <w:rsid w:val="00E36A0A"/>
    <w:rsid w:val="00E37303"/>
    <w:rsid w:val="00E40C27"/>
    <w:rsid w:val="00E415D9"/>
    <w:rsid w:val="00E46DBE"/>
    <w:rsid w:val="00E475C3"/>
    <w:rsid w:val="00E518B0"/>
    <w:rsid w:val="00E54B9B"/>
    <w:rsid w:val="00E56148"/>
    <w:rsid w:val="00E56205"/>
    <w:rsid w:val="00E60420"/>
    <w:rsid w:val="00E71A2B"/>
    <w:rsid w:val="00E746F2"/>
    <w:rsid w:val="00E7609E"/>
    <w:rsid w:val="00E81253"/>
    <w:rsid w:val="00E81F8E"/>
    <w:rsid w:val="00E82010"/>
    <w:rsid w:val="00E82106"/>
    <w:rsid w:val="00E82C13"/>
    <w:rsid w:val="00E83225"/>
    <w:rsid w:val="00E838A7"/>
    <w:rsid w:val="00E904E1"/>
    <w:rsid w:val="00E91A3F"/>
    <w:rsid w:val="00E96B18"/>
    <w:rsid w:val="00EA0FAD"/>
    <w:rsid w:val="00EA323D"/>
    <w:rsid w:val="00EA57BF"/>
    <w:rsid w:val="00EA7A27"/>
    <w:rsid w:val="00EB0523"/>
    <w:rsid w:val="00EB0D32"/>
    <w:rsid w:val="00EB2FD9"/>
    <w:rsid w:val="00EB6927"/>
    <w:rsid w:val="00EB74F3"/>
    <w:rsid w:val="00EB7702"/>
    <w:rsid w:val="00EC3A3A"/>
    <w:rsid w:val="00EC5384"/>
    <w:rsid w:val="00EC62F8"/>
    <w:rsid w:val="00EC6BD4"/>
    <w:rsid w:val="00ED17EC"/>
    <w:rsid w:val="00ED240C"/>
    <w:rsid w:val="00ED256A"/>
    <w:rsid w:val="00ED63CC"/>
    <w:rsid w:val="00EE2F15"/>
    <w:rsid w:val="00EE37B6"/>
    <w:rsid w:val="00EE50BC"/>
    <w:rsid w:val="00EE6323"/>
    <w:rsid w:val="00EE6C9D"/>
    <w:rsid w:val="00EE7B51"/>
    <w:rsid w:val="00EF196A"/>
    <w:rsid w:val="00EF357E"/>
    <w:rsid w:val="00EF54DD"/>
    <w:rsid w:val="00F014BB"/>
    <w:rsid w:val="00F02743"/>
    <w:rsid w:val="00F05F9C"/>
    <w:rsid w:val="00F0613A"/>
    <w:rsid w:val="00F11F64"/>
    <w:rsid w:val="00F124B2"/>
    <w:rsid w:val="00F14E3C"/>
    <w:rsid w:val="00F247F4"/>
    <w:rsid w:val="00F24EFD"/>
    <w:rsid w:val="00F27096"/>
    <w:rsid w:val="00F310F4"/>
    <w:rsid w:val="00F31B3B"/>
    <w:rsid w:val="00F3321A"/>
    <w:rsid w:val="00F3534E"/>
    <w:rsid w:val="00F50D01"/>
    <w:rsid w:val="00F534D5"/>
    <w:rsid w:val="00F60B5E"/>
    <w:rsid w:val="00F63D0C"/>
    <w:rsid w:val="00F67AFD"/>
    <w:rsid w:val="00F72677"/>
    <w:rsid w:val="00F804E0"/>
    <w:rsid w:val="00F8299E"/>
    <w:rsid w:val="00F830AB"/>
    <w:rsid w:val="00F85458"/>
    <w:rsid w:val="00F8650B"/>
    <w:rsid w:val="00F86836"/>
    <w:rsid w:val="00F868D6"/>
    <w:rsid w:val="00F905EC"/>
    <w:rsid w:val="00F92ECC"/>
    <w:rsid w:val="00F947A9"/>
    <w:rsid w:val="00FA00F2"/>
    <w:rsid w:val="00FA4978"/>
    <w:rsid w:val="00FA5EFC"/>
    <w:rsid w:val="00FB2618"/>
    <w:rsid w:val="00FB3C38"/>
    <w:rsid w:val="00FB4226"/>
    <w:rsid w:val="00FB7067"/>
    <w:rsid w:val="00FC2980"/>
    <w:rsid w:val="00FD2A3A"/>
    <w:rsid w:val="00FD3BCC"/>
    <w:rsid w:val="00FD3BEB"/>
    <w:rsid w:val="00FD7F8B"/>
    <w:rsid w:val="00FE0E64"/>
    <w:rsid w:val="00FE22BD"/>
    <w:rsid w:val="00FE7B03"/>
    <w:rsid w:val="00FE7BE7"/>
    <w:rsid w:val="00FF00DC"/>
    <w:rsid w:val="00FF0A48"/>
    <w:rsid w:val="00FF150A"/>
    <w:rsid w:val="00FF2380"/>
    <w:rsid w:val="00FF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FE02B-7844-4689-8883-5EF89873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FF"/>
      <w:sz w:val="24"/>
      <w:szCs w:val="22"/>
      <w:lang w:val="uk-UA" w:eastAsia="en-US"/>
    </w:rPr>
  </w:style>
  <w:style w:type="paragraph" w:styleId="1">
    <w:name w:val="heading 1"/>
    <w:basedOn w:val="a"/>
    <w:next w:val="a"/>
    <w:qFormat/>
    <w:pPr>
      <w:keepNext/>
      <w:outlineLvl w:val="0"/>
    </w:pPr>
    <w:rPr>
      <w:rFonts w:eastAsia="Times New Roman"/>
      <w:bCs/>
      <w:color w:val="auto"/>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eastAsia="Times New Roman"/>
      <w:bCs/>
      <w:sz w:val="28"/>
      <w:szCs w:val="24"/>
      <w:lang w:eastAsia="ru-RU"/>
    </w:rPr>
  </w:style>
  <w:style w:type="paragraph" w:styleId="a3">
    <w:name w:val="Body Text Indent"/>
    <w:basedOn w:val="a"/>
    <w:link w:val="a4"/>
    <w:pPr>
      <w:ind w:left="11"/>
      <w:jc w:val="both"/>
    </w:pPr>
    <w:rPr>
      <w:color w:val="auto"/>
    </w:rPr>
  </w:style>
  <w:style w:type="paragraph" w:customStyle="1" w:styleId="CharCharCharChar">
    <w:name w:val="Char Знак Знак Char Знак Знак Char Знак Знак Char Знак Знак Знак"/>
    <w:basedOn w:val="a"/>
    <w:rPr>
      <w:rFonts w:ascii="Verdana" w:eastAsia="Times New Roman" w:hAnsi="Verdana" w:cs="Verdana"/>
      <w:color w:val="auto"/>
      <w:sz w:val="20"/>
      <w:szCs w:val="20"/>
      <w:lang w:val="en-US"/>
    </w:rPr>
  </w:style>
  <w:style w:type="paragraph" w:styleId="a5">
    <w:name w:val="header"/>
    <w:basedOn w:val="a"/>
    <w:pPr>
      <w:tabs>
        <w:tab w:val="center" w:pos="4677"/>
        <w:tab w:val="right" w:pos="9355"/>
      </w:tabs>
    </w:pPr>
    <w:rPr>
      <w:rFonts w:eastAsia="Times New Roman"/>
      <w:color w:val="auto"/>
      <w:szCs w:val="24"/>
      <w:lang w:val="ru-RU" w:eastAsia="ru-RU"/>
    </w:rPr>
  </w:style>
  <w:style w:type="character" w:customStyle="1" w:styleId="a6">
    <w:name w:val="Верхний колонтитул Знак"/>
    <w:rPr>
      <w:rFonts w:eastAsia="Times New Roman"/>
      <w:szCs w:val="24"/>
      <w:lang w:val="ru-RU" w:eastAsia="ru-RU"/>
    </w:rPr>
  </w:style>
  <w:style w:type="paragraph" w:customStyle="1" w:styleId="Iauiue">
    <w:name w:val="Iau?iue"/>
    <w:rPr>
      <w:rFonts w:eastAsia="MS Mincho"/>
      <w:lang w:val="en-US"/>
    </w:rPr>
  </w:style>
  <w:style w:type="paragraph" w:styleId="a7">
    <w:name w:val="Body Text"/>
    <w:basedOn w:val="a"/>
    <w:pPr>
      <w:jc w:val="center"/>
    </w:pPr>
    <w:rPr>
      <w:rFonts w:eastAsia="Times New Roman"/>
      <w:color w:val="auto"/>
      <w:szCs w:val="24"/>
      <w:lang w:eastAsia="ru-RU"/>
    </w:rPr>
  </w:style>
  <w:style w:type="character" w:customStyle="1" w:styleId="a8">
    <w:name w:val="Основной текст Знак"/>
    <w:rPr>
      <w:rFonts w:eastAsia="Times New Roman"/>
      <w:szCs w:val="24"/>
      <w:lang w:eastAsia="ru-RU"/>
    </w:rPr>
  </w:style>
  <w:style w:type="paragraph" w:customStyle="1" w:styleId="caaieiaie1">
    <w:name w:val="caaieiaie 1"/>
    <w:basedOn w:val="a"/>
    <w:next w:val="a"/>
    <w:pPr>
      <w:keepNext/>
      <w:overflowPunct w:val="0"/>
      <w:autoSpaceDE w:val="0"/>
      <w:autoSpaceDN w:val="0"/>
      <w:adjustRightInd w:val="0"/>
      <w:spacing w:line="228" w:lineRule="auto"/>
      <w:textAlignment w:val="baseline"/>
    </w:pPr>
    <w:rPr>
      <w:rFonts w:eastAsia="Times New Roman"/>
      <w:color w:val="auto"/>
      <w:sz w:val="26"/>
      <w:szCs w:val="20"/>
      <w:lang w:eastAsia="ru-RU"/>
    </w:rPr>
  </w:style>
  <w:style w:type="paragraph" w:styleId="a9">
    <w:name w:val="footer"/>
    <w:basedOn w:val="a"/>
    <w:uiPriority w:val="99"/>
    <w:pPr>
      <w:tabs>
        <w:tab w:val="center" w:pos="4677"/>
        <w:tab w:val="right" w:pos="9355"/>
      </w:tabs>
    </w:pPr>
    <w:rPr>
      <w:rFonts w:eastAsia="Times New Roman"/>
      <w:color w:val="auto"/>
      <w:szCs w:val="24"/>
      <w:lang w:val="ru-RU" w:eastAsia="ru-RU"/>
    </w:rPr>
  </w:style>
  <w:style w:type="paragraph" w:styleId="aa">
    <w:name w:val="Balloon Text"/>
    <w:basedOn w:val="a"/>
    <w:semiHidden/>
    <w:unhideWhenUsed/>
    <w:rPr>
      <w:rFonts w:ascii="Tahoma" w:hAnsi="Tahoma" w:cs="Tahoma"/>
      <w:sz w:val="16"/>
      <w:szCs w:val="16"/>
    </w:rPr>
  </w:style>
  <w:style w:type="character" w:customStyle="1" w:styleId="ab">
    <w:name w:val="Текст выноски Знак"/>
    <w:semiHidden/>
    <w:rPr>
      <w:rFonts w:ascii="Tahoma" w:hAnsi="Tahoma" w:cs="Tahoma"/>
      <w:color w:val="0000FF"/>
      <w:sz w:val="16"/>
      <w:szCs w:val="16"/>
      <w:lang w:eastAsia="en-US"/>
    </w:rPr>
  </w:style>
  <w:style w:type="character" w:customStyle="1" w:styleId="ac">
    <w:name w:val="Нижний колонтитул Знак"/>
    <w:uiPriority w:val="99"/>
    <w:rPr>
      <w:rFonts w:eastAsia="Times New Roman"/>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 w:val="20"/>
      <w:szCs w:val="20"/>
      <w:lang w:val="x-none" w:eastAsia="x-none"/>
    </w:rPr>
  </w:style>
  <w:style w:type="paragraph" w:customStyle="1" w:styleId="11">
    <w:name w:val="Знак Знак Знак Знак Знак Знак Знак Знак Знак Знак1 Знак Знак Знак Знак"/>
    <w:basedOn w:val="a"/>
    <w:rsid w:val="00B905CB"/>
    <w:rPr>
      <w:rFonts w:ascii="Verdana" w:eastAsia="Times New Roman" w:hAnsi="Verdana" w:cs="Verdana"/>
      <w:color w:val="auto"/>
      <w:sz w:val="20"/>
      <w:szCs w:val="20"/>
      <w:lang w:val="en-US"/>
    </w:rPr>
  </w:style>
  <w:style w:type="paragraph" w:customStyle="1" w:styleId="ad">
    <w:name w:val="_Коротко"/>
    <w:basedOn w:val="a"/>
    <w:rsid w:val="006569B2"/>
    <w:pPr>
      <w:spacing w:after="120"/>
      <w:ind w:right="5103"/>
    </w:pPr>
    <w:rPr>
      <w:rFonts w:eastAsia="Times New Roman"/>
      <w:b/>
      <w:bCs/>
      <w:i/>
      <w:iCs/>
      <w:color w:val="auto"/>
      <w:szCs w:val="24"/>
    </w:rPr>
  </w:style>
  <w:style w:type="character" w:customStyle="1" w:styleId="FontStyle12">
    <w:name w:val="Font Style12"/>
    <w:rsid w:val="002E57A5"/>
    <w:rPr>
      <w:rFonts w:ascii="Times New Roman" w:hAnsi="Times New Roman" w:cs="Times New Roman"/>
      <w:sz w:val="22"/>
      <w:szCs w:val="22"/>
    </w:rPr>
  </w:style>
  <w:style w:type="character" w:customStyle="1" w:styleId="ae">
    <w:name w:val="Основной текст_"/>
    <w:link w:val="12"/>
    <w:rsid w:val="00F804E0"/>
    <w:rPr>
      <w:rFonts w:eastAsia="Times New Roman"/>
      <w:b/>
      <w:bCs/>
      <w:sz w:val="18"/>
      <w:szCs w:val="18"/>
      <w:shd w:val="clear" w:color="auto" w:fill="FFFFFF"/>
    </w:rPr>
  </w:style>
  <w:style w:type="character" w:customStyle="1" w:styleId="7pt">
    <w:name w:val="Основной текст + 7 pt;Не полужирный"/>
    <w:rsid w:val="00F804E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rPr>
  </w:style>
  <w:style w:type="paragraph" w:customStyle="1" w:styleId="12">
    <w:name w:val="Основной текст1"/>
    <w:basedOn w:val="a"/>
    <w:link w:val="ae"/>
    <w:rsid w:val="00F804E0"/>
    <w:pPr>
      <w:widowControl w:val="0"/>
      <w:shd w:val="clear" w:color="auto" w:fill="FFFFFF"/>
      <w:spacing w:line="0" w:lineRule="atLeast"/>
    </w:pPr>
    <w:rPr>
      <w:rFonts w:eastAsia="Times New Roman"/>
      <w:b/>
      <w:bCs/>
      <w:color w:val="auto"/>
      <w:sz w:val="18"/>
      <w:szCs w:val="18"/>
      <w:lang w:val="x-none" w:eastAsia="x-none"/>
    </w:rPr>
  </w:style>
  <w:style w:type="character" w:customStyle="1" w:styleId="a4">
    <w:name w:val="Основной текст с отступом Знак"/>
    <w:link w:val="a3"/>
    <w:rsid w:val="009B4CD8"/>
    <w:rPr>
      <w:sz w:val="24"/>
      <w:szCs w:val="22"/>
      <w:lang w:val="uk-UA" w:eastAsia="en-US"/>
    </w:rPr>
  </w:style>
  <w:style w:type="character" w:customStyle="1" w:styleId="HTML0">
    <w:name w:val="Стандартный HTML Знак"/>
    <w:link w:val="HTML"/>
    <w:uiPriority w:val="99"/>
    <w:rsid w:val="009B4CD8"/>
    <w:rPr>
      <w:rFonts w:ascii="Courier New" w:eastAsia="Times New Roman" w:hAnsi="Courier New" w:cs="Courier New"/>
    </w:rPr>
  </w:style>
  <w:style w:type="paragraph" w:styleId="af">
    <w:name w:val="List Paragraph"/>
    <w:basedOn w:val="a"/>
    <w:uiPriority w:val="34"/>
    <w:qFormat/>
    <w:rsid w:val="00585871"/>
    <w:pPr>
      <w:ind w:left="720"/>
      <w:contextualSpacing/>
    </w:pPr>
    <w:rPr>
      <w:rFonts w:eastAsia="Times New Roman"/>
      <w:color w:val="auto"/>
      <w:sz w:val="28"/>
      <w:szCs w:val="20"/>
      <w:lang w:eastAsia="ru-RU"/>
    </w:rPr>
  </w:style>
  <w:style w:type="table" w:styleId="-1">
    <w:name w:val="Table Web 1"/>
    <w:basedOn w:val="a1"/>
    <w:rsid w:val="005B01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5B01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0">
    <w:name w:val="Table Grid"/>
    <w:basedOn w:val="a1"/>
    <w:rsid w:val="005B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2E5F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1">
    <w:name w:val="Table Elegant"/>
    <w:basedOn w:val="a1"/>
    <w:rsid w:val="002E5F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
    <w:name w:val="Основний текст (2)_"/>
    <w:link w:val="20"/>
    <w:rsid w:val="00A2062F"/>
    <w:rPr>
      <w:rFonts w:eastAsia="Courier New"/>
      <w:b/>
      <w:bCs/>
      <w:i/>
      <w:iCs/>
      <w:spacing w:val="1"/>
      <w:sz w:val="25"/>
      <w:szCs w:val="25"/>
      <w:lang w:val="uk-UA" w:eastAsia="ru-RU" w:bidi="ar-SA"/>
    </w:rPr>
  </w:style>
  <w:style w:type="paragraph" w:customStyle="1" w:styleId="20">
    <w:name w:val="Основний текст (2)"/>
    <w:basedOn w:val="a"/>
    <w:link w:val="2"/>
    <w:rsid w:val="00A2062F"/>
    <w:pPr>
      <w:widowControl w:val="0"/>
      <w:shd w:val="clear" w:color="auto" w:fill="FFFFFF"/>
      <w:spacing w:line="317" w:lineRule="exact"/>
    </w:pPr>
    <w:rPr>
      <w:rFonts w:eastAsia="Courier New"/>
      <w:b/>
      <w:bCs/>
      <w:i/>
      <w:iCs/>
      <w:color w:val="auto"/>
      <w:spacing w:val="1"/>
      <w:sz w:val="25"/>
      <w:szCs w:val="25"/>
      <w:lang w:eastAsia="ru-RU"/>
    </w:rPr>
  </w:style>
  <w:style w:type="paragraph" w:customStyle="1" w:styleId="af2">
    <w:name w:val="Знак Знак Знак Знак Знак Знак Знак Знак Знак Знак"/>
    <w:basedOn w:val="a"/>
    <w:rsid w:val="00A2062F"/>
    <w:rPr>
      <w:rFonts w:ascii="Verdana" w:eastAsia="Times New Roman" w:hAnsi="Verdana" w:cs="Verdana"/>
      <w:color w:val="auto"/>
      <w:sz w:val="20"/>
      <w:szCs w:val="20"/>
      <w:lang w:val="en-US"/>
    </w:rPr>
  </w:style>
  <w:style w:type="paragraph" w:styleId="af3">
    <w:name w:val="Normal (Web)"/>
    <w:basedOn w:val="a"/>
    <w:rsid w:val="003C0816"/>
    <w:pPr>
      <w:spacing w:before="100" w:beforeAutospacing="1" w:after="100" w:afterAutospacing="1"/>
    </w:pPr>
    <w:rPr>
      <w:rFonts w:eastAsia="Times New Roman"/>
      <w:color w:val="auto"/>
      <w:szCs w:val="24"/>
      <w:lang w:val="ru-RU" w:eastAsia="ru-RU"/>
    </w:rPr>
  </w:style>
  <w:style w:type="character" w:customStyle="1" w:styleId="rvts23">
    <w:name w:val="rvts23"/>
    <w:basedOn w:val="a0"/>
    <w:rsid w:val="00B61FB2"/>
  </w:style>
  <w:style w:type="character" w:customStyle="1" w:styleId="rvts37">
    <w:name w:val="rvts37"/>
    <w:rsid w:val="0061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2924">
      <w:bodyDiv w:val="1"/>
      <w:marLeft w:val="0"/>
      <w:marRight w:val="0"/>
      <w:marTop w:val="0"/>
      <w:marBottom w:val="0"/>
      <w:divBdr>
        <w:top w:val="none" w:sz="0" w:space="0" w:color="auto"/>
        <w:left w:val="none" w:sz="0" w:space="0" w:color="auto"/>
        <w:bottom w:val="none" w:sz="0" w:space="0" w:color="auto"/>
        <w:right w:val="none" w:sz="0" w:space="0" w:color="auto"/>
      </w:divBdr>
    </w:div>
    <w:div w:id="1110007986">
      <w:bodyDiv w:val="1"/>
      <w:marLeft w:val="0"/>
      <w:marRight w:val="0"/>
      <w:marTop w:val="0"/>
      <w:marBottom w:val="0"/>
      <w:divBdr>
        <w:top w:val="none" w:sz="0" w:space="0" w:color="auto"/>
        <w:left w:val="none" w:sz="0" w:space="0" w:color="auto"/>
        <w:bottom w:val="none" w:sz="0" w:space="0" w:color="auto"/>
        <w:right w:val="none" w:sz="0" w:space="0" w:color="auto"/>
      </w:divBdr>
    </w:div>
    <w:div w:id="1748306298">
      <w:bodyDiv w:val="1"/>
      <w:marLeft w:val="0"/>
      <w:marRight w:val="0"/>
      <w:marTop w:val="0"/>
      <w:marBottom w:val="0"/>
      <w:divBdr>
        <w:top w:val="none" w:sz="0" w:space="0" w:color="auto"/>
        <w:left w:val="none" w:sz="0" w:space="0" w:color="auto"/>
        <w:bottom w:val="none" w:sz="0" w:space="0" w:color="auto"/>
        <w:right w:val="none" w:sz="0" w:space="0" w:color="auto"/>
      </w:divBdr>
    </w:div>
    <w:div w:id="1784693915">
      <w:bodyDiv w:val="1"/>
      <w:marLeft w:val="0"/>
      <w:marRight w:val="0"/>
      <w:marTop w:val="0"/>
      <w:marBottom w:val="0"/>
      <w:divBdr>
        <w:top w:val="none" w:sz="0" w:space="0" w:color="auto"/>
        <w:left w:val="none" w:sz="0" w:space="0" w:color="auto"/>
        <w:bottom w:val="none" w:sz="0" w:space="0" w:color="auto"/>
        <w:right w:val="none" w:sz="0" w:space="0" w:color="auto"/>
      </w:divBdr>
    </w:div>
    <w:div w:id="2110077300">
      <w:bodyDiv w:val="1"/>
      <w:marLeft w:val="0"/>
      <w:marRight w:val="0"/>
      <w:marTop w:val="0"/>
      <w:marBottom w:val="0"/>
      <w:divBdr>
        <w:top w:val="none" w:sz="0" w:space="0" w:color="auto"/>
        <w:left w:val="none" w:sz="0" w:space="0" w:color="auto"/>
        <w:bottom w:val="none" w:sz="0" w:space="0" w:color="auto"/>
        <w:right w:val="none" w:sz="0" w:space="0" w:color="auto"/>
      </w:divBdr>
    </w:div>
    <w:div w:id="2143575844">
      <w:bodyDiv w:val="1"/>
      <w:marLeft w:val="0"/>
      <w:marRight w:val="0"/>
      <w:marTop w:val="0"/>
      <w:marBottom w:val="0"/>
      <w:divBdr>
        <w:top w:val="none" w:sz="0" w:space="0" w:color="auto"/>
        <w:left w:val="none" w:sz="0" w:space="0" w:color="auto"/>
        <w:bottom w:val="none" w:sz="0" w:space="0" w:color="auto"/>
        <w:right w:val="none" w:sz="0" w:space="0" w:color="auto"/>
      </w:divBdr>
      <w:divsChild>
        <w:div w:id="92931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BE37-CCDA-4DA0-954A-22CAB388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29749</CharactersWithSpaces>
  <SharedDoc>false</SharedDoc>
  <HLinks>
    <vt:vector size="6" baseType="variant">
      <vt:variant>
        <vt:i4>2686995</vt:i4>
      </vt:variant>
      <vt:variant>
        <vt:i4>0</vt:i4>
      </vt:variant>
      <vt:variant>
        <vt:i4>0</vt:i4>
      </vt:variant>
      <vt:variant>
        <vt:i4>5</vt:i4>
      </vt:variant>
      <vt:variant>
        <vt:lpwstr>http://eco.cg.gov.ua/web_docs/2145/2016/10/docs/Rozporyadgenny_po_monitoringu_povitrya_717.pdf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Lena</cp:lastModifiedBy>
  <cp:revision>20</cp:revision>
  <cp:lastPrinted>2022-09-20T09:13:00Z</cp:lastPrinted>
  <dcterms:created xsi:type="dcterms:W3CDTF">2022-09-15T08:18:00Z</dcterms:created>
  <dcterms:modified xsi:type="dcterms:W3CDTF">2022-09-20T09:32:00Z</dcterms:modified>
</cp:coreProperties>
</file>